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C7B" w:rsidRPr="0080474A" w:rsidRDefault="00136C7B" w:rsidP="00136C7B">
      <w:pPr>
        <w:adjustRightInd/>
        <w:spacing w:after="200" w:line="276" w:lineRule="auto"/>
        <w:jc w:val="right"/>
        <w:textAlignment w:val="auto"/>
        <w:rPr>
          <w:rFonts w:ascii="Times New Roman" w:hAnsi="Times New Roman"/>
          <w:sz w:val="24"/>
          <w:szCs w:val="24"/>
        </w:rPr>
      </w:pPr>
      <w:r w:rsidRPr="0080474A">
        <w:rPr>
          <w:rFonts w:ascii="Times New Roman" w:hAnsi="Times New Roman"/>
          <w:sz w:val="24"/>
          <w:szCs w:val="24"/>
        </w:rPr>
        <w:t xml:space="preserve">Приложение 1.2 </w:t>
      </w:r>
    </w:p>
    <w:p w:rsidR="00136C7B" w:rsidRPr="0080474A" w:rsidRDefault="00136C7B" w:rsidP="00136C7B">
      <w:pPr>
        <w:pStyle w:val="Style10"/>
        <w:widowControl/>
        <w:jc w:val="center"/>
        <w:rPr>
          <w:rStyle w:val="FontStyle16"/>
          <w:bCs/>
          <w:sz w:val="24"/>
        </w:rPr>
      </w:pPr>
      <w:r w:rsidRPr="0080474A">
        <w:rPr>
          <w:rStyle w:val="FontStyle16"/>
          <w:bCs/>
          <w:sz w:val="24"/>
        </w:rPr>
        <w:t xml:space="preserve">федеральное государственное автономное образовательное учреждение </w:t>
      </w:r>
    </w:p>
    <w:p w:rsidR="00136C7B" w:rsidRPr="0080474A" w:rsidRDefault="00136C7B" w:rsidP="00136C7B">
      <w:pPr>
        <w:pStyle w:val="Style10"/>
        <w:widowControl/>
        <w:jc w:val="center"/>
        <w:rPr>
          <w:rStyle w:val="FontStyle16"/>
          <w:bCs/>
          <w:sz w:val="24"/>
        </w:rPr>
      </w:pPr>
      <w:r w:rsidRPr="0080474A">
        <w:rPr>
          <w:rStyle w:val="FontStyle16"/>
          <w:bCs/>
          <w:sz w:val="24"/>
        </w:rPr>
        <w:t>высшего образования</w:t>
      </w:r>
    </w:p>
    <w:p w:rsidR="00136C7B" w:rsidRPr="0080474A" w:rsidRDefault="00136C7B" w:rsidP="00136C7B">
      <w:pPr>
        <w:pBdr>
          <w:bottom w:val="single" w:sz="4" w:space="1" w:color="auto"/>
        </w:pBdr>
        <w:jc w:val="center"/>
        <w:rPr>
          <w:rStyle w:val="FontStyle16"/>
          <w:bCs/>
          <w:sz w:val="24"/>
          <w:szCs w:val="24"/>
        </w:rPr>
      </w:pPr>
      <w:r w:rsidRPr="0080474A">
        <w:rPr>
          <w:rStyle w:val="FontStyle16"/>
          <w:bCs/>
          <w:sz w:val="24"/>
          <w:szCs w:val="24"/>
        </w:rPr>
        <w:t>«Санкт-Петербургский политехнический университет Петра Великого»</w:t>
      </w:r>
    </w:p>
    <w:p w:rsidR="00136C7B" w:rsidRPr="0080474A" w:rsidRDefault="00136C7B" w:rsidP="00136C7B">
      <w:pPr>
        <w:pBdr>
          <w:bottom w:val="single" w:sz="4" w:space="1" w:color="auto"/>
        </w:pBd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6C7B" w:rsidRPr="0080474A" w:rsidRDefault="00136C7B" w:rsidP="00136C7B">
      <w:pPr>
        <w:rPr>
          <w:rFonts w:ascii="Times New Roman" w:hAnsi="Times New Roman"/>
          <w:color w:val="000000"/>
          <w:sz w:val="24"/>
          <w:szCs w:val="24"/>
        </w:rPr>
      </w:pPr>
    </w:p>
    <w:p w:rsidR="00136C7B" w:rsidRPr="0080474A" w:rsidRDefault="00136C7B" w:rsidP="00136C7B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501" w:type="dxa"/>
        <w:tblLook w:val="00A0" w:firstRow="1" w:lastRow="0" w:firstColumn="1" w:lastColumn="0" w:noHBand="0" w:noVBand="0"/>
      </w:tblPr>
      <w:tblGrid>
        <w:gridCol w:w="4644"/>
        <w:gridCol w:w="1276"/>
        <w:gridCol w:w="4581"/>
      </w:tblGrid>
      <w:tr w:rsidR="00136C7B" w:rsidRPr="0080474A" w:rsidTr="00EC268B">
        <w:tc>
          <w:tcPr>
            <w:tcW w:w="4644" w:type="dxa"/>
          </w:tcPr>
          <w:p w:rsidR="00136C7B" w:rsidRPr="0080474A" w:rsidRDefault="00136C7B" w:rsidP="00EC268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СОГЛАСОВАНО</w:t>
            </w:r>
          </w:p>
          <w:p w:rsidR="00136C7B" w:rsidRPr="0080474A" w:rsidRDefault="00136C7B" w:rsidP="00EC268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</w:t>
            </w:r>
            <w:r w:rsidRPr="0080474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институт-заказчик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36C7B" w:rsidRPr="0080474A" w:rsidRDefault="00136C7B" w:rsidP="00EC268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   </w:t>
            </w:r>
            <w:proofErr w:type="spellStart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И.О.Фамилия</w:t>
            </w:r>
            <w:proofErr w:type="spellEnd"/>
          </w:p>
          <w:p w:rsidR="00136C7B" w:rsidRPr="0080474A" w:rsidRDefault="00136C7B" w:rsidP="00EC268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"____" ________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0474A">
                <w:rPr>
                  <w:rFonts w:ascii="Times New Roman" w:hAnsi="Times New Roman"/>
                  <w:color w:val="000000"/>
                  <w:sz w:val="24"/>
                  <w:szCs w:val="24"/>
                </w:rPr>
                <w:t>2017 г</w:t>
              </w:r>
            </w:smartTag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</w:tcPr>
          <w:p w:rsidR="00136C7B" w:rsidRPr="0080474A" w:rsidRDefault="00136C7B" w:rsidP="00EC268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136C7B" w:rsidRPr="0080474A" w:rsidRDefault="00136C7B" w:rsidP="00EC268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</w:t>
            </w:r>
            <w:r w:rsidRPr="0080474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институт-разработчик</w:t>
            </w:r>
          </w:p>
          <w:p w:rsidR="00136C7B" w:rsidRPr="0080474A" w:rsidRDefault="00136C7B" w:rsidP="00EC268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   </w:t>
            </w:r>
            <w:proofErr w:type="spellStart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И.О.Фамилия</w:t>
            </w:r>
            <w:proofErr w:type="spellEnd"/>
          </w:p>
          <w:p w:rsidR="00136C7B" w:rsidRPr="0080474A" w:rsidRDefault="00136C7B" w:rsidP="00EC268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"____" ________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0474A">
                <w:rPr>
                  <w:rFonts w:ascii="Times New Roman" w:hAnsi="Times New Roman"/>
                  <w:color w:val="000000"/>
                  <w:sz w:val="24"/>
                  <w:szCs w:val="24"/>
                </w:rPr>
                <w:t>2017 г</w:t>
              </w:r>
            </w:smartTag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36C7B" w:rsidRPr="0080474A" w:rsidRDefault="00136C7B" w:rsidP="00136C7B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color w:val="000000"/>
          <w:sz w:val="32"/>
          <w:szCs w:val="32"/>
        </w:rPr>
        <w:t>РАБОЧАЯ ПРОГРАММА ДИСЦИПЛИНЫ (МОДУЛЯ)</w:t>
      </w:r>
      <w:r w:rsidRPr="0080474A">
        <w:rPr>
          <w:rFonts w:ascii="Times New Roman" w:hAnsi="Times New Roman"/>
          <w:b/>
          <w:color w:val="000000"/>
          <w:sz w:val="32"/>
          <w:szCs w:val="32"/>
        </w:rPr>
        <w:br/>
      </w:r>
      <w:r w:rsidRPr="0080474A">
        <w:rPr>
          <w:rFonts w:ascii="Times New Roman" w:hAnsi="Times New Roman"/>
          <w:b/>
          <w:color w:val="000000"/>
          <w:sz w:val="24"/>
          <w:szCs w:val="24"/>
        </w:rPr>
        <w:t>____________________________________</w:t>
      </w:r>
    </w:p>
    <w:p w:rsidR="00136C7B" w:rsidRPr="0080474A" w:rsidRDefault="00136C7B" w:rsidP="00136C7B">
      <w:pPr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color w:val="000000"/>
          <w:sz w:val="24"/>
          <w:szCs w:val="24"/>
        </w:rPr>
        <w:t>Наименование дисциплины</w:t>
      </w:r>
    </w:p>
    <w:p w:rsidR="00136C7B" w:rsidRPr="0080474A" w:rsidRDefault="00136C7B" w:rsidP="00136C7B">
      <w:pPr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5"/>
        <w:gridCol w:w="5500"/>
      </w:tblGrid>
      <w:tr w:rsidR="00136C7B" w:rsidRPr="0080474A" w:rsidTr="00EC268B">
        <w:tc>
          <w:tcPr>
            <w:tcW w:w="4785" w:type="dxa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Разработчик    </w:t>
            </w:r>
          </w:p>
        </w:tc>
        <w:tc>
          <w:tcPr>
            <w:tcW w:w="5529" w:type="dxa"/>
          </w:tcPr>
          <w:p w:rsidR="00136C7B" w:rsidRPr="0080474A" w:rsidRDefault="00136C7B" w:rsidP="00EC268B">
            <w:pPr>
              <w:pBdr>
                <w:bottom w:val="single" w:sz="12" w:space="1" w:color="auto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Наименование кафедры/высшей школы</w:t>
            </w:r>
          </w:p>
        </w:tc>
      </w:tr>
      <w:tr w:rsidR="00136C7B" w:rsidRPr="0080474A" w:rsidTr="00EC268B">
        <w:tc>
          <w:tcPr>
            <w:tcW w:w="10314" w:type="dxa"/>
            <w:gridSpan w:val="2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(специальность) подготовки</w:t>
            </w:r>
          </w:p>
        </w:tc>
      </w:tr>
      <w:tr w:rsidR="00136C7B" w:rsidRPr="0080474A" w:rsidTr="00EC268B">
        <w:tc>
          <w:tcPr>
            <w:tcW w:w="10314" w:type="dxa"/>
            <w:gridSpan w:val="2"/>
          </w:tcPr>
          <w:p w:rsidR="00136C7B" w:rsidRPr="0080474A" w:rsidRDefault="00136C7B" w:rsidP="00EC268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Код и наименование </w:t>
            </w:r>
          </w:p>
        </w:tc>
      </w:tr>
      <w:tr w:rsidR="00136C7B" w:rsidRPr="0080474A" w:rsidTr="00EC268B">
        <w:tc>
          <w:tcPr>
            <w:tcW w:w="10314" w:type="dxa"/>
            <w:gridSpan w:val="2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ООП</w:t>
            </w:r>
          </w:p>
        </w:tc>
      </w:tr>
      <w:tr w:rsidR="00136C7B" w:rsidRPr="0080474A" w:rsidTr="00EC268B">
        <w:tc>
          <w:tcPr>
            <w:tcW w:w="10314" w:type="dxa"/>
            <w:gridSpan w:val="2"/>
          </w:tcPr>
          <w:p w:rsidR="00136C7B" w:rsidRPr="0080474A" w:rsidRDefault="00136C7B" w:rsidP="00EC268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Код и наименование </w:t>
            </w:r>
          </w:p>
        </w:tc>
      </w:tr>
      <w:tr w:rsidR="00136C7B" w:rsidRPr="0080474A" w:rsidTr="00EC268B">
        <w:tc>
          <w:tcPr>
            <w:tcW w:w="10314" w:type="dxa"/>
            <w:gridSpan w:val="2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4785" w:type="dxa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Квалификация (степень) выпус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ника  </w:t>
            </w:r>
          </w:p>
        </w:tc>
        <w:tc>
          <w:tcPr>
            <w:tcW w:w="5529" w:type="dxa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136C7B" w:rsidRPr="0080474A" w:rsidTr="00EC268B">
        <w:tc>
          <w:tcPr>
            <w:tcW w:w="4785" w:type="dxa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Образовательный стандарт</w:t>
            </w:r>
          </w:p>
        </w:tc>
        <w:tc>
          <w:tcPr>
            <w:tcW w:w="5529" w:type="dxa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136C7B" w:rsidRPr="0080474A" w:rsidTr="00EC268B">
        <w:tc>
          <w:tcPr>
            <w:tcW w:w="4785" w:type="dxa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5529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____________________________________</w:t>
            </w:r>
          </w:p>
        </w:tc>
      </w:tr>
    </w:tbl>
    <w:p w:rsidR="00136C7B" w:rsidRPr="0080474A" w:rsidRDefault="00136C7B" w:rsidP="00136C7B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456" w:type="dxa"/>
        <w:tblLook w:val="00A0" w:firstRow="1" w:lastRow="0" w:firstColumn="1" w:lastColumn="0" w:noHBand="0" w:noVBand="0"/>
      </w:tblPr>
      <w:tblGrid>
        <w:gridCol w:w="4604"/>
        <w:gridCol w:w="1458"/>
        <w:gridCol w:w="4394"/>
      </w:tblGrid>
      <w:tr w:rsidR="00136C7B" w:rsidRPr="0080474A" w:rsidTr="00EC268B">
        <w:tc>
          <w:tcPr>
            <w:tcW w:w="4604" w:type="dxa"/>
          </w:tcPr>
          <w:p w:rsidR="00136C7B" w:rsidRPr="0080474A" w:rsidRDefault="00136C7B" w:rsidP="00EC268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СОГЛАСОВАНО</w:t>
            </w:r>
          </w:p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кафе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рой_____________</w:t>
            </w:r>
            <w:r w:rsidRPr="0080474A">
              <w:rPr>
                <w:rStyle w:val="aff1"/>
                <w:rFonts w:ascii="Times New Roman" w:hAnsi="Times New Roman"/>
                <w:color w:val="000000"/>
                <w:sz w:val="24"/>
                <w:szCs w:val="24"/>
              </w:rPr>
              <w:footnoteReference w:id="1"/>
            </w:r>
          </w:p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r w:rsidRPr="0080474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заказчика</w:t>
            </w:r>
          </w:p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   </w:t>
            </w:r>
            <w:proofErr w:type="spellStart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И.О.Фамилия</w:t>
            </w:r>
            <w:proofErr w:type="spellEnd"/>
          </w:p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"____" ________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0474A">
                <w:rPr>
                  <w:rFonts w:ascii="Times New Roman" w:hAnsi="Times New Roman"/>
                  <w:color w:val="000000"/>
                  <w:sz w:val="24"/>
                  <w:szCs w:val="24"/>
                </w:rPr>
                <w:t>2017 г</w:t>
              </w:r>
            </w:smartTag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136C7B" w:rsidRPr="0080474A" w:rsidRDefault="00136C7B" w:rsidP="00EC268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Соответствует СУОС ВО</w:t>
            </w:r>
            <w:r w:rsidRPr="0080474A">
              <w:rPr>
                <w:rStyle w:val="aff1"/>
                <w:rFonts w:ascii="Times New Roman" w:hAnsi="Times New Roman"/>
                <w:color w:val="000000"/>
                <w:sz w:val="24"/>
                <w:szCs w:val="24"/>
              </w:rPr>
              <w:footnoteReference w:id="2"/>
            </w:r>
          </w:p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Утверждена протоколом зас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дания </w:t>
            </w:r>
          </w:p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высшей школы/ кафедры __________ </w:t>
            </w:r>
          </w:p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исполн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теля</w:t>
            </w:r>
          </w:p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от __</w:t>
            </w:r>
            <w:proofErr w:type="gramStart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_._</w:t>
            </w:r>
            <w:proofErr w:type="gramEnd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___.20____ № ____ </w:t>
            </w:r>
          </w:p>
        </w:tc>
      </w:tr>
    </w:tbl>
    <w:p w:rsidR="00136C7B" w:rsidRPr="0080474A" w:rsidRDefault="00136C7B" w:rsidP="00136C7B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6C7B" w:rsidRPr="0080474A" w:rsidRDefault="00136C7B" w:rsidP="00136C7B">
      <w:pPr>
        <w:rPr>
          <w:rFonts w:ascii="Times New Roman" w:hAnsi="Times New Roman"/>
          <w:color w:val="000000"/>
          <w:sz w:val="24"/>
          <w:szCs w:val="24"/>
        </w:rPr>
      </w:pPr>
      <w:r w:rsidRPr="0080474A">
        <w:rPr>
          <w:rFonts w:ascii="Times New Roman" w:hAnsi="Times New Roman"/>
          <w:color w:val="000000"/>
          <w:sz w:val="24"/>
          <w:szCs w:val="24"/>
        </w:rPr>
        <w:t>Программу разработали:</w:t>
      </w:r>
    </w:p>
    <w:p w:rsidR="00136C7B" w:rsidRPr="0080474A" w:rsidRDefault="00136C7B" w:rsidP="00136C7B">
      <w:pPr>
        <w:rPr>
          <w:rFonts w:ascii="Times New Roman" w:hAnsi="Times New Roman"/>
          <w:color w:val="000000"/>
          <w:sz w:val="24"/>
          <w:szCs w:val="24"/>
        </w:rPr>
      </w:pPr>
    </w:p>
    <w:p w:rsidR="00136C7B" w:rsidRPr="0080474A" w:rsidRDefault="00136C7B" w:rsidP="00136C7B">
      <w:pPr>
        <w:rPr>
          <w:rFonts w:ascii="Times New Roman" w:hAnsi="Times New Roman"/>
          <w:color w:val="000000"/>
          <w:sz w:val="24"/>
          <w:szCs w:val="24"/>
        </w:rPr>
      </w:pPr>
      <w:r w:rsidRPr="0080474A">
        <w:rPr>
          <w:rFonts w:ascii="Times New Roman" w:hAnsi="Times New Roman"/>
          <w:color w:val="000000"/>
          <w:sz w:val="24"/>
          <w:szCs w:val="24"/>
        </w:rPr>
        <w:t>_______________________________</w:t>
      </w:r>
      <w:r w:rsidRPr="0080474A">
        <w:rPr>
          <w:rFonts w:ascii="Times New Roman" w:hAnsi="Times New Roman"/>
          <w:color w:val="000000"/>
          <w:sz w:val="24"/>
          <w:szCs w:val="24"/>
        </w:rPr>
        <w:tab/>
      </w:r>
      <w:r w:rsidRPr="0080474A">
        <w:rPr>
          <w:rFonts w:ascii="Times New Roman" w:hAnsi="Times New Roman"/>
          <w:color w:val="000000"/>
          <w:sz w:val="24"/>
          <w:szCs w:val="24"/>
        </w:rPr>
        <w:tab/>
      </w:r>
      <w:r w:rsidRPr="0080474A">
        <w:rPr>
          <w:rFonts w:ascii="Times New Roman" w:hAnsi="Times New Roman"/>
          <w:color w:val="000000"/>
          <w:sz w:val="24"/>
          <w:szCs w:val="24"/>
        </w:rPr>
        <w:tab/>
      </w:r>
      <w:r w:rsidRPr="0080474A">
        <w:rPr>
          <w:rFonts w:ascii="Times New Roman" w:hAnsi="Times New Roman"/>
          <w:color w:val="000000"/>
          <w:sz w:val="24"/>
          <w:szCs w:val="24"/>
        </w:rPr>
        <w:tab/>
      </w:r>
      <w:r w:rsidRPr="0080474A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80474A">
        <w:rPr>
          <w:rFonts w:ascii="Times New Roman" w:hAnsi="Times New Roman"/>
          <w:color w:val="000000"/>
          <w:sz w:val="24"/>
          <w:szCs w:val="24"/>
        </w:rPr>
        <w:t>И.О.Фамилия</w:t>
      </w:r>
      <w:proofErr w:type="spellEnd"/>
    </w:p>
    <w:p w:rsidR="00136C7B" w:rsidRPr="0080474A" w:rsidRDefault="00136C7B" w:rsidP="00136C7B">
      <w:pPr>
        <w:rPr>
          <w:rFonts w:ascii="Times New Roman" w:hAnsi="Times New Roman"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color w:val="000000"/>
          <w:sz w:val="24"/>
          <w:szCs w:val="24"/>
        </w:rPr>
        <w:t>Должность, звание, степень</w:t>
      </w:r>
    </w:p>
    <w:p w:rsidR="00136C7B" w:rsidRPr="0080474A" w:rsidRDefault="00136C7B" w:rsidP="00136C7B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36C7B" w:rsidRPr="0080474A" w:rsidRDefault="00136C7B" w:rsidP="00136C7B">
      <w:pPr>
        <w:adjustRightInd/>
        <w:spacing w:after="200" w:line="276" w:lineRule="auto"/>
        <w:jc w:val="left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80474A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136C7B" w:rsidRPr="0080474A" w:rsidRDefault="00136C7B" w:rsidP="00136C7B">
      <w:pPr>
        <w:spacing w:before="120" w:after="120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1.</w:t>
      </w:r>
      <w:r w:rsidRPr="008047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474A">
        <w:rPr>
          <w:rFonts w:ascii="Times New Roman" w:hAnsi="Times New Roman"/>
          <w:b/>
          <w:bCs/>
          <w:color w:val="000000"/>
          <w:sz w:val="24"/>
          <w:szCs w:val="24"/>
        </w:rPr>
        <w:t>Цели и планируемые результаты изучения дисциплины</w:t>
      </w:r>
    </w:p>
    <w:p w:rsidR="00136C7B" w:rsidRPr="0080474A" w:rsidRDefault="00136C7B" w:rsidP="00136C7B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Цель (цели) освоения дисциплины, соответствующие цели (целям) основной образовател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ь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ной программы (ООП)</w:t>
      </w:r>
    </w:p>
    <w:p w:rsidR="00136C7B" w:rsidRPr="0080474A" w:rsidRDefault="00136C7B" w:rsidP="00136C7B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color w:val="000000"/>
          <w:sz w:val="24"/>
          <w:szCs w:val="24"/>
        </w:rPr>
        <w:t>Результаты обучения (компетенции и индикаторы) выпускника ООП</w:t>
      </w:r>
      <w:r w:rsidRPr="0080474A">
        <w:rPr>
          <w:rFonts w:ascii="Times New Roman" w:hAnsi="Times New Roman"/>
          <w:color w:val="000000"/>
          <w:sz w:val="24"/>
          <w:szCs w:val="24"/>
        </w:rPr>
        <w:t>, на формиров</w:t>
      </w:r>
      <w:r w:rsidRPr="0080474A">
        <w:rPr>
          <w:rFonts w:ascii="Times New Roman" w:hAnsi="Times New Roman"/>
          <w:color w:val="000000"/>
          <w:sz w:val="24"/>
          <w:szCs w:val="24"/>
        </w:rPr>
        <w:t>а</w:t>
      </w:r>
      <w:r w:rsidRPr="0080474A">
        <w:rPr>
          <w:rFonts w:ascii="Times New Roman" w:hAnsi="Times New Roman"/>
          <w:color w:val="000000"/>
          <w:sz w:val="24"/>
          <w:szCs w:val="24"/>
        </w:rPr>
        <w:t>ние которых ориентировано изучение дисциплины (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из СУОС/ФГОС (с соответствующими код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ми); определённых вузом (разработчиками ООП).</w:t>
      </w:r>
      <w:r w:rsidRPr="0080474A">
        <w:rPr>
          <w:rFonts w:ascii="Times New Roman" w:hAnsi="Times New Roman"/>
          <w:color w:val="000000"/>
          <w:sz w:val="24"/>
          <w:szCs w:val="24"/>
        </w:rPr>
        <w:t>)</w:t>
      </w:r>
    </w:p>
    <w:p w:rsidR="00136C7B" w:rsidRPr="0080474A" w:rsidRDefault="00136C7B" w:rsidP="00136C7B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9"/>
        <w:gridCol w:w="9096"/>
      </w:tblGrid>
      <w:tr w:rsidR="00136C7B" w:rsidRPr="0080474A" w:rsidTr="00EC268B">
        <w:tc>
          <w:tcPr>
            <w:tcW w:w="1101" w:type="dxa"/>
          </w:tcPr>
          <w:p w:rsidR="00136C7B" w:rsidRPr="0080474A" w:rsidRDefault="00136C7B" w:rsidP="00EC268B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213" w:type="dxa"/>
          </w:tcPr>
          <w:p w:rsidR="00136C7B" w:rsidRPr="0080474A" w:rsidRDefault="00136C7B" w:rsidP="00EC268B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 обучения (компетенция) выпускника ООП: индикатор компетенции</w:t>
            </w:r>
          </w:p>
        </w:tc>
      </w:tr>
      <w:tr w:rsidR="00136C7B" w:rsidRPr="0080474A" w:rsidTr="00EC268B">
        <w:tc>
          <w:tcPr>
            <w:tcW w:w="1101" w:type="dxa"/>
            <w:vAlign w:val="center"/>
          </w:tcPr>
          <w:p w:rsidR="00136C7B" w:rsidRPr="0080474A" w:rsidRDefault="00136C7B" w:rsidP="00EC268B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УК-1</w:t>
            </w:r>
          </w:p>
        </w:tc>
        <w:tc>
          <w:tcPr>
            <w:tcW w:w="9213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Способен осуществлять поиск, критический анализ и синтез информации, пр</w:t>
            </w:r>
            <w:r w:rsidRPr="008047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</w:t>
            </w:r>
            <w:r w:rsidRPr="008047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менять системный подход для решения поставленных задач:</w:t>
            </w:r>
          </w:p>
        </w:tc>
      </w:tr>
      <w:tr w:rsidR="00136C7B" w:rsidRPr="0080474A" w:rsidTr="00EC268B">
        <w:tc>
          <w:tcPr>
            <w:tcW w:w="1101" w:type="dxa"/>
            <w:vAlign w:val="center"/>
          </w:tcPr>
          <w:p w:rsidR="00136C7B" w:rsidRDefault="00136C7B" w:rsidP="00136C7B">
            <w:pPr>
              <w:rPr>
                <w:rFonts w:ascii="Times New Roman" w:hAnsi="Times New Roman"/>
                <w:color w:val="FF0000"/>
                <w:sz w:val="24"/>
                <w:szCs w:val="24"/>
                <w:vertAlign w:val="subscript"/>
              </w:rPr>
            </w:pP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t>ИД1</w:t>
            </w:r>
            <w:r w:rsidRPr="0080474A">
              <w:rPr>
                <w:rFonts w:ascii="Times New Roman" w:hAnsi="Times New Roman"/>
                <w:color w:val="FF0000"/>
                <w:sz w:val="24"/>
                <w:szCs w:val="24"/>
                <w:vertAlign w:val="subscript"/>
              </w:rPr>
              <w:t>УК-1</w:t>
            </w:r>
          </w:p>
          <w:p w:rsidR="00136C7B" w:rsidRPr="0080474A" w:rsidRDefault="00136C7B" w:rsidP="00136C7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213" w:type="dxa"/>
          </w:tcPr>
          <w:p w:rsidR="00136C7B" w:rsidRPr="0080474A" w:rsidRDefault="00136C7B" w:rsidP="00EC268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t>Находит и критически анализирует информацию, необходимую для решения поста</w:t>
            </w: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t>ленной задачи.</w:t>
            </w:r>
          </w:p>
        </w:tc>
      </w:tr>
      <w:tr w:rsidR="00136C7B" w:rsidRPr="0080474A" w:rsidTr="00EC268B">
        <w:tc>
          <w:tcPr>
            <w:tcW w:w="1101" w:type="dxa"/>
            <w:vAlign w:val="center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3" w:type="dxa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36C7B" w:rsidRDefault="00136C7B" w:rsidP="00136C7B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:rsidR="00136C7B" w:rsidRPr="0080474A" w:rsidRDefault="00136C7B" w:rsidP="00136C7B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изучения дисциплины</w:t>
      </w:r>
      <w:r w:rsidRPr="0080474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планируемые результаты освоения дисциплины (знания, умения и навыки, опыт деятельности в данной области), необходимые для формирования результатов обучения (компетенций) выпускника ООП, указанных выше</w:t>
      </w:r>
      <w:r w:rsidRPr="0080474A">
        <w:rPr>
          <w:rFonts w:ascii="Times New Roman" w:hAnsi="Times New Roman"/>
          <w:color w:val="000000"/>
          <w:sz w:val="24"/>
          <w:szCs w:val="24"/>
        </w:rPr>
        <w:t>:</w:t>
      </w:r>
    </w:p>
    <w:p w:rsidR="00136C7B" w:rsidRPr="0080474A" w:rsidRDefault="00136C7B" w:rsidP="00136C7B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36C7B" w:rsidRPr="0080474A" w:rsidRDefault="00136C7B" w:rsidP="00136C7B">
      <w:pPr>
        <w:spacing w:before="120" w:after="120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Pr="0080474A">
        <w:rPr>
          <w:rFonts w:ascii="Times New Roman" w:hAnsi="Times New Roman"/>
          <w:color w:val="000000"/>
          <w:sz w:val="24"/>
          <w:szCs w:val="24"/>
        </w:rPr>
        <w:t> М</w:t>
      </w:r>
      <w:r w:rsidRPr="0080474A">
        <w:rPr>
          <w:rFonts w:ascii="Times New Roman" w:hAnsi="Times New Roman"/>
          <w:b/>
          <w:bCs/>
          <w:color w:val="000000"/>
          <w:sz w:val="24"/>
          <w:szCs w:val="24"/>
        </w:rPr>
        <w:t>есто дисциплины в структуре ООП</w:t>
      </w:r>
    </w:p>
    <w:p w:rsidR="00136C7B" w:rsidRPr="0080474A" w:rsidRDefault="00136C7B" w:rsidP="00136C7B">
      <w:pPr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В разделе должно быть охарактеризовано место дисциплины в стру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туре ООП:</w:t>
      </w:r>
    </w:p>
    <w:p w:rsidR="00136C7B" w:rsidRPr="0080474A" w:rsidRDefault="00136C7B" w:rsidP="00136C7B">
      <w:pPr>
        <w:ind w:firstLine="720"/>
        <w:rPr>
          <w:rFonts w:ascii="Times New Roman" w:hAnsi="Times New Roman"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– п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риведён перечень дисциплин (или их разделов), необходимых для изучения данной дисц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плины,</w:t>
      </w:r>
    </w:p>
    <w:p w:rsidR="00136C7B" w:rsidRPr="0080474A" w:rsidRDefault="00136C7B" w:rsidP="00136C7B">
      <w:pPr>
        <w:ind w:firstLine="720"/>
        <w:rPr>
          <w:rFonts w:ascii="Times New Roman" w:hAnsi="Times New Roman"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 xml:space="preserve">– приведён 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перечень дисциплин (или их разделов), использующих результаты изучения да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н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ной дисциплины.</w:t>
      </w:r>
    </w:p>
    <w:p w:rsidR="00136C7B" w:rsidRPr="0080474A" w:rsidRDefault="00136C7B" w:rsidP="00136C7B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36C7B" w:rsidRPr="0080474A" w:rsidRDefault="00136C7B" w:rsidP="00136C7B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bCs/>
          <w:color w:val="000000"/>
          <w:sz w:val="24"/>
          <w:szCs w:val="24"/>
        </w:rPr>
        <w:t>3. Распределение трудоёмкости освоения дисциплины по видам учебной работы и формы текущего контроля и промежуточной аттестации</w:t>
      </w:r>
    </w:p>
    <w:p w:rsidR="00136C7B" w:rsidRPr="0080474A" w:rsidRDefault="00136C7B" w:rsidP="00136C7B">
      <w:pPr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36C7B" w:rsidRPr="0080474A" w:rsidRDefault="00136C7B" w:rsidP="00136C7B">
      <w:pPr>
        <w:ind w:firstLine="720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bCs/>
          <w:i/>
          <w:color w:val="000000"/>
          <w:sz w:val="24"/>
          <w:szCs w:val="24"/>
        </w:rPr>
        <w:t>3.1. Виды учебной работы</w:t>
      </w:r>
    </w:p>
    <w:p w:rsidR="00136C7B" w:rsidRPr="0080474A" w:rsidRDefault="00136C7B" w:rsidP="00136C7B">
      <w:pPr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1134"/>
        <w:gridCol w:w="1843"/>
        <w:gridCol w:w="1559"/>
      </w:tblGrid>
      <w:tr w:rsidR="00136C7B" w:rsidRPr="0080474A" w:rsidTr="00EC268B">
        <w:trPr>
          <w:tblHeader/>
        </w:trPr>
        <w:tc>
          <w:tcPr>
            <w:tcW w:w="5670" w:type="dxa"/>
            <w:vMerge w:val="restar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Виды учебной работы</w:t>
            </w:r>
          </w:p>
        </w:tc>
        <w:tc>
          <w:tcPr>
            <w:tcW w:w="2977" w:type="dxa"/>
            <w:gridSpan w:val="2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Трудоёмкость </w:t>
            </w:r>
          </w:p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семестрам, </w:t>
            </w:r>
            <w:proofErr w:type="spellStart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proofErr w:type="spellEnd"/>
          </w:p>
        </w:tc>
        <w:tc>
          <w:tcPr>
            <w:tcW w:w="1559" w:type="dxa"/>
            <w:vMerge w:val="restar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Итого, </w:t>
            </w:r>
            <w:proofErr w:type="spellStart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proofErr w:type="spellEnd"/>
          </w:p>
        </w:tc>
      </w:tr>
      <w:tr w:rsidR="00136C7B" w:rsidRPr="0080474A" w:rsidTr="00EC268B">
        <w:trPr>
          <w:tblHeader/>
        </w:trPr>
        <w:tc>
          <w:tcPr>
            <w:tcW w:w="5670" w:type="dxa"/>
            <w:vMerge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i-й сем</w:t>
            </w:r>
          </w:p>
        </w:tc>
        <w:tc>
          <w:tcPr>
            <w:tcW w:w="1843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8047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proofErr w:type="gramStart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1)-</w:t>
            </w:r>
            <w:proofErr w:type="gramEnd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й сем.</w:t>
            </w:r>
          </w:p>
        </w:tc>
        <w:tc>
          <w:tcPr>
            <w:tcW w:w="1559" w:type="dxa"/>
            <w:vMerge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5670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Лекции (Л)</w:t>
            </w:r>
          </w:p>
        </w:tc>
        <w:tc>
          <w:tcPr>
            <w:tcW w:w="1134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5670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Лабораторные занятия (ЛЗ)</w:t>
            </w:r>
          </w:p>
        </w:tc>
        <w:tc>
          <w:tcPr>
            <w:tcW w:w="1134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5670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занятия, семинары (ПЗ)</w:t>
            </w:r>
          </w:p>
        </w:tc>
        <w:tc>
          <w:tcPr>
            <w:tcW w:w="1134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5670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Контроль самостоятельной работы ст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дентов (КСР)</w:t>
            </w:r>
          </w:p>
        </w:tc>
        <w:tc>
          <w:tcPr>
            <w:tcW w:w="1134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5670" w:type="dxa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 студентов (СРС)</w:t>
            </w:r>
          </w:p>
        </w:tc>
        <w:tc>
          <w:tcPr>
            <w:tcW w:w="1134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5670" w:type="dxa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творческая проблемно-ориентированная самостоятельная раб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та (ТСРС)</w:t>
            </w:r>
          </w:p>
        </w:tc>
        <w:tc>
          <w:tcPr>
            <w:tcW w:w="1134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5670" w:type="dxa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Экзамены (Э) (подготовка, сдача)</w:t>
            </w:r>
          </w:p>
        </w:tc>
        <w:tc>
          <w:tcPr>
            <w:tcW w:w="1134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5670" w:type="dxa"/>
            <w:vMerge w:val="restart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Общая трудоемкость освоения дисципл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ны</w:t>
            </w:r>
          </w:p>
        </w:tc>
        <w:tc>
          <w:tcPr>
            <w:tcW w:w="2977" w:type="dxa"/>
            <w:gridSpan w:val="2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в академических ч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сах, </w:t>
            </w:r>
            <w:proofErr w:type="spellStart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proofErr w:type="spellEnd"/>
          </w:p>
        </w:tc>
        <w:tc>
          <w:tcPr>
            <w:tcW w:w="1559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5670" w:type="dxa"/>
            <w:vMerge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в зачётных един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цах, зет</w:t>
            </w:r>
          </w:p>
        </w:tc>
        <w:tc>
          <w:tcPr>
            <w:tcW w:w="1559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136C7B" w:rsidRPr="0080474A" w:rsidRDefault="00136C7B" w:rsidP="00136C7B">
      <w:pPr>
        <w:ind w:firstLine="720"/>
        <w:rPr>
          <w:rFonts w:ascii="Times New Roman" w:hAnsi="Times New Roman"/>
          <w:i/>
          <w:iCs/>
          <w:sz w:val="24"/>
          <w:szCs w:val="24"/>
        </w:rPr>
      </w:pPr>
      <w:r w:rsidRPr="0080474A">
        <w:rPr>
          <w:rFonts w:ascii="Times New Roman" w:hAnsi="Times New Roman"/>
          <w:i/>
          <w:color w:val="000000"/>
          <w:sz w:val="24"/>
          <w:szCs w:val="24"/>
        </w:rPr>
        <w:t xml:space="preserve">Для дисциплин, изучаемых не два семестра, таблицы имеют аналогичный вид. </w:t>
      </w:r>
      <w:r w:rsidRPr="0080474A">
        <w:rPr>
          <w:rFonts w:ascii="Times New Roman" w:hAnsi="Times New Roman"/>
          <w:i/>
          <w:sz w:val="24"/>
          <w:szCs w:val="24"/>
        </w:rPr>
        <w:t>Удалить лишние строки, добавить при необходимости столбцы для семестров.</w:t>
      </w:r>
    </w:p>
    <w:p w:rsidR="00136C7B" w:rsidRPr="0080474A" w:rsidRDefault="00136C7B" w:rsidP="00136C7B">
      <w:pPr>
        <w:ind w:firstLine="720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136C7B" w:rsidRPr="0080474A" w:rsidRDefault="00136C7B" w:rsidP="00136C7B">
      <w:pPr>
        <w:ind w:firstLine="720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136C7B" w:rsidRDefault="00136C7B" w:rsidP="00136C7B">
      <w:pPr>
        <w:ind w:firstLine="720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136C7B" w:rsidRPr="0080474A" w:rsidRDefault="00136C7B" w:rsidP="00136C7B">
      <w:pPr>
        <w:ind w:firstLine="720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136C7B" w:rsidRPr="0080474A" w:rsidRDefault="00136C7B" w:rsidP="00136C7B">
      <w:pPr>
        <w:ind w:firstLine="720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136C7B" w:rsidRPr="0080474A" w:rsidRDefault="00136C7B" w:rsidP="00136C7B">
      <w:pPr>
        <w:ind w:firstLine="720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bCs/>
          <w:i/>
          <w:color w:val="000000"/>
          <w:sz w:val="24"/>
          <w:szCs w:val="24"/>
        </w:rPr>
        <w:lastRenderedPageBreak/>
        <w:t>3.2. Формы текущего контроля и промежуточной аттестации</w:t>
      </w:r>
    </w:p>
    <w:p w:rsidR="00136C7B" w:rsidRPr="0080474A" w:rsidRDefault="00136C7B" w:rsidP="00136C7B">
      <w:pPr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</w:p>
    <w:tbl>
      <w:tblPr>
        <w:tblW w:w="48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2"/>
        <w:gridCol w:w="1557"/>
        <w:gridCol w:w="1398"/>
        <w:gridCol w:w="1550"/>
      </w:tblGrid>
      <w:tr w:rsidR="00136C7B" w:rsidRPr="0080474A" w:rsidTr="00EC268B">
        <w:trPr>
          <w:trHeight w:val="576"/>
          <w:jc w:val="center"/>
        </w:trPr>
        <w:tc>
          <w:tcPr>
            <w:tcW w:w="2715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Формы текущего контроля 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промежуточной аттестации</w:t>
            </w:r>
          </w:p>
        </w:tc>
        <w:tc>
          <w:tcPr>
            <w:tcW w:w="1499" w:type="pct"/>
            <w:gridSpan w:val="2"/>
            <w:tcBorders>
              <w:top w:val="double" w:sz="4" w:space="0" w:color="auto"/>
            </w:tcBorders>
            <w:vAlign w:val="center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 семестрам</w:t>
            </w:r>
          </w:p>
        </w:tc>
        <w:tc>
          <w:tcPr>
            <w:tcW w:w="786" w:type="pct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136C7B" w:rsidRPr="0080474A" w:rsidTr="00EC268B">
        <w:trPr>
          <w:trHeight w:val="494"/>
          <w:jc w:val="center"/>
        </w:trPr>
        <w:tc>
          <w:tcPr>
            <w:tcW w:w="2715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0" w:type="pct"/>
            <w:tcBorders>
              <w:bottom w:val="double" w:sz="4" w:space="0" w:color="auto"/>
            </w:tcBorders>
            <w:vAlign w:val="center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i-й сем.</w:t>
            </w:r>
          </w:p>
        </w:tc>
        <w:tc>
          <w:tcPr>
            <w:tcW w:w="709" w:type="pct"/>
            <w:tcBorders>
              <w:bottom w:val="double" w:sz="4" w:space="0" w:color="auto"/>
            </w:tcBorders>
            <w:vAlign w:val="center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8047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proofErr w:type="gramStart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1)-</w:t>
            </w:r>
            <w:proofErr w:type="gramEnd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786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rPr>
          <w:trHeight w:val="20"/>
          <w:jc w:val="center"/>
        </w:trPr>
        <w:tc>
          <w:tcPr>
            <w:tcW w:w="5000" w:type="pct"/>
            <w:gridSpan w:val="4"/>
          </w:tcPr>
          <w:p w:rsidR="00136C7B" w:rsidRPr="0080474A" w:rsidRDefault="00136C7B" w:rsidP="00EC268B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136C7B" w:rsidRPr="0080474A" w:rsidTr="00EC268B">
        <w:trPr>
          <w:trHeight w:val="20"/>
          <w:jc w:val="center"/>
        </w:trPr>
        <w:tc>
          <w:tcPr>
            <w:tcW w:w="2715" w:type="pct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работы (</w:t>
            </w:r>
            <w:proofErr w:type="spellStart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КРб</w:t>
            </w:r>
            <w:proofErr w:type="spellEnd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), шт.</w:t>
            </w:r>
          </w:p>
        </w:tc>
        <w:tc>
          <w:tcPr>
            <w:tcW w:w="790" w:type="pct"/>
            <w:vAlign w:val="center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tcBorders>
              <w:left w:val="single" w:sz="6" w:space="0" w:color="auto"/>
            </w:tcBorders>
            <w:vAlign w:val="center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rPr>
          <w:trHeight w:val="20"/>
          <w:jc w:val="center"/>
        </w:trPr>
        <w:tc>
          <w:tcPr>
            <w:tcW w:w="2715" w:type="pct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Коллоквиумы (</w:t>
            </w:r>
            <w:proofErr w:type="spellStart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Кк</w:t>
            </w:r>
            <w:proofErr w:type="spellEnd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), шт.</w:t>
            </w:r>
          </w:p>
        </w:tc>
        <w:tc>
          <w:tcPr>
            <w:tcW w:w="790" w:type="pct"/>
            <w:vAlign w:val="center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tcBorders>
              <w:left w:val="single" w:sz="6" w:space="0" w:color="auto"/>
            </w:tcBorders>
            <w:vAlign w:val="center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rPr>
          <w:trHeight w:val="20"/>
          <w:jc w:val="center"/>
        </w:trPr>
        <w:tc>
          <w:tcPr>
            <w:tcW w:w="2715" w:type="pct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Расчетно-графические работы (РГР), шт.</w:t>
            </w:r>
          </w:p>
        </w:tc>
        <w:tc>
          <w:tcPr>
            <w:tcW w:w="790" w:type="pct"/>
            <w:vAlign w:val="center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tcBorders>
              <w:left w:val="single" w:sz="6" w:space="0" w:color="auto"/>
            </w:tcBorders>
            <w:vAlign w:val="center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rPr>
          <w:trHeight w:val="20"/>
          <w:jc w:val="center"/>
        </w:trPr>
        <w:tc>
          <w:tcPr>
            <w:tcW w:w="2715" w:type="pct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Рефераты (</w:t>
            </w:r>
            <w:proofErr w:type="spellStart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Реф</w:t>
            </w:r>
            <w:proofErr w:type="spellEnd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), шт.</w:t>
            </w:r>
          </w:p>
        </w:tc>
        <w:tc>
          <w:tcPr>
            <w:tcW w:w="790" w:type="pct"/>
            <w:vAlign w:val="center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tcBorders>
              <w:left w:val="single" w:sz="6" w:space="0" w:color="auto"/>
            </w:tcBorders>
            <w:vAlign w:val="center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rPr>
          <w:trHeight w:val="20"/>
          <w:jc w:val="center"/>
        </w:trPr>
        <w:tc>
          <w:tcPr>
            <w:tcW w:w="2715" w:type="pct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Курсовые проекты (КП), шт.</w:t>
            </w:r>
          </w:p>
        </w:tc>
        <w:tc>
          <w:tcPr>
            <w:tcW w:w="790" w:type="pct"/>
            <w:vAlign w:val="center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tcBorders>
              <w:left w:val="single" w:sz="6" w:space="0" w:color="auto"/>
            </w:tcBorders>
            <w:vAlign w:val="center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rPr>
          <w:trHeight w:val="20"/>
          <w:jc w:val="center"/>
        </w:trPr>
        <w:tc>
          <w:tcPr>
            <w:tcW w:w="2715" w:type="pct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Курсовые работы (КР), шт.</w:t>
            </w:r>
          </w:p>
        </w:tc>
        <w:tc>
          <w:tcPr>
            <w:tcW w:w="790" w:type="pct"/>
            <w:vAlign w:val="center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tcBorders>
              <w:left w:val="single" w:sz="6" w:space="0" w:color="auto"/>
            </w:tcBorders>
            <w:vAlign w:val="center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rPr>
          <w:trHeight w:val="20"/>
          <w:jc w:val="center"/>
        </w:trPr>
        <w:tc>
          <w:tcPr>
            <w:tcW w:w="5000" w:type="pct"/>
            <w:gridSpan w:val="4"/>
          </w:tcPr>
          <w:p w:rsidR="00136C7B" w:rsidRPr="0080474A" w:rsidRDefault="00136C7B" w:rsidP="00EC268B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136C7B" w:rsidRPr="0080474A" w:rsidTr="00EC268B">
        <w:trPr>
          <w:trHeight w:val="20"/>
          <w:jc w:val="center"/>
        </w:trPr>
        <w:tc>
          <w:tcPr>
            <w:tcW w:w="2715" w:type="pct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Зачеты, (З), шт.</w:t>
            </w:r>
          </w:p>
        </w:tc>
        <w:tc>
          <w:tcPr>
            <w:tcW w:w="790" w:type="pct"/>
            <w:vAlign w:val="center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tcBorders>
              <w:left w:val="single" w:sz="6" w:space="0" w:color="auto"/>
            </w:tcBorders>
            <w:vAlign w:val="center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rPr>
          <w:trHeight w:val="20"/>
          <w:jc w:val="center"/>
        </w:trPr>
        <w:tc>
          <w:tcPr>
            <w:tcW w:w="2715" w:type="pct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Экзамены, (Э), шт.</w:t>
            </w:r>
          </w:p>
        </w:tc>
        <w:tc>
          <w:tcPr>
            <w:tcW w:w="790" w:type="pct"/>
            <w:vAlign w:val="center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tcBorders>
              <w:left w:val="single" w:sz="6" w:space="0" w:color="auto"/>
            </w:tcBorders>
            <w:vAlign w:val="center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36C7B" w:rsidRPr="0080474A" w:rsidRDefault="00136C7B" w:rsidP="00136C7B">
      <w:pPr>
        <w:ind w:firstLine="720"/>
        <w:rPr>
          <w:rFonts w:ascii="Times New Roman" w:hAnsi="Times New Roman"/>
          <w:i/>
          <w:iCs/>
          <w:sz w:val="24"/>
          <w:szCs w:val="24"/>
        </w:rPr>
      </w:pPr>
      <w:r w:rsidRPr="0080474A">
        <w:rPr>
          <w:rFonts w:ascii="Times New Roman" w:hAnsi="Times New Roman"/>
          <w:i/>
          <w:sz w:val="24"/>
          <w:szCs w:val="24"/>
        </w:rPr>
        <w:t>Удалить лишние строки (столбец с семестром), добавить при необходимости столбцы для семестров.</w:t>
      </w:r>
    </w:p>
    <w:p w:rsidR="00136C7B" w:rsidRPr="0080474A" w:rsidRDefault="00136C7B" w:rsidP="00136C7B">
      <w:pPr>
        <w:spacing w:before="240" w:after="120"/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color w:val="000000"/>
          <w:sz w:val="24"/>
          <w:szCs w:val="24"/>
        </w:rPr>
        <w:t>4. Содержание и результаты обучения</w:t>
      </w:r>
    </w:p>
    <w:p w:rsidR="00136C7B" w:rsidRPr="0080474A" w:rsidRDefault="00136C7B" w:rsidP="00136C7B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80474A">
        <w:rPr>
          <w:rFonts w:ascii="Times New Roman" w:hAnsi="Times New Roman"/>
          <w:color w:val="000000"/>
          <w:sz w:val="24"/>
          <w:szCs w:val="24"/>
        </w:rPr>
        <w:t>Вклад дисциплины в формирование результатов обучения выпускника (компетенций) и д</w:t>
      </w:r>
      <w:r w:rsidRPr="0080474A">
        <w:rPr>
          <w:rFonts w:ascii="Times New Roman" w:hAnsi="Times New Roman"/>
          <w:color w:val="000000"/>
          <w:sz w:val="24"/>
          <w:szCs w:val="24"/>
        </w:rPr>
        <w:t>о</w:t>
      </w:r>
      <w:r w:rsidRPr="0080474A">
        <w:rPr>
          <w:rFonts w:ascii="Times New Roman" w:hAnsi="Times New Roman"/>
          <w:color w:val="000000"/>
          <w:sz w:val="24"/>
          <w:szCs w:val="24"/>
        </w:rPr>
        <w:t>стижение обобщённых результатов обучения (описаны в разделе 1) происходит путём освоения содержания обучения и достижения частных результатов обучения, описанных в данном разделе.</w:t>
      </w:r>
    </w:p>
    <w:p w:rsidR="00136C7B" w:rsidRPr="0080474A" w:rsidRDefault="00136C7B" w:rsidP="00136C7B">
      <w:pPr>
        <w:spacing w:before="240" w:after="240"/>
        <w:ind w:firstLine="720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i/>
          <w:color w:val="000000"/>
          <w:sz w:val="24"/>
          <w:szCs w:val="24"/>
        </w:rPr>
        <w:t>4.1.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80474A">
        <w:rPr>
          <w:rFonts w:ascii="Times New Roman" w:hAnsi="Times New Roman"/>
          <w:b/>
          <w:i/>
          <w:color w:val="000000"/>
          <w:sz w:val="24"/>
          <w:szCs w:val="24"/>
        </w:rPr>
        <w:t xml:space="preserve">Разделы дисциплины и виды </w:t>
      </w:r>
      <w:r w:rsidRPr="0080474A">
        <w:rPr>
          <w:rFonts w:ascii="Times New Roman" w:hAnsi="Times New Roman"/>
          <w:b/>
          <w:bCs/>
          <w:i/>
          <w:color w:val="000000"/>
          <w:sz w:val="24"/>
          <w:szCs w:val="24"/>
        </w:rPr>
        <w:t>учебной работы</w:t>
      </w:r>
    </w:p>
    <w:p w:rsidR="00136C7B" w:rsidRPr="0080474A" w:rsidRDefault="00136C7B" w:rsidP="00136C7B">
      <w:pPr>
        <w:ind w:firstLine="720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1002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5886"/>
        <w:gridCol w:w="971"/>
        <w:gridCol w:w="1122"/>
        <w:gridCol w:w="1441"/>
      </w:tblGrid>
      <w:tr w:rsidR="00136C7B" w:rsidRPr="0080474A" w:rsidTr="00EC268B">
        <w:trPr>
          <w:tblHeader/>
          <w:jc w:val="center"/>
        </w:trPr>
        <w:tc>
          <w:tcPr>
            <w:tcW w:w="609" w:type="dxa"/>
            <w:tcBorders>
              <w:bottom w:val="double" w:sz="6" w:space="0" w:color="000000"/>
            </w:tcBorders>
          </w:tcPr>
          <w:p w:rsidR="00136C7B" w:rsidRPr="0080474A" w:rsidRDefault="00136C7B" w:rsidP="00EC268B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86" w:type="dxa"/>
            <w:tcBorders>
              <w:bottom w:val="double" w:sz="6" w:space="0" w:color="000000"/>
            </w:tcBorders>
          </w:tcPr>
          <w:p w:rsidR="00136C7B" w:rsidRPr="0080474A" w:rsidRDefault="00136C7B" w:rsidP="00EC268B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Разделы </w:t>
            </w:r>
            <w:proofErr w:type="gramStart"/>
            <w:r w:rsidRPr="00804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дисциплины,</w:t>
            </w:r>
            <w:r w:rsidRPr="00804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мероприятия</w:t>
            </w:r>
            <w:proofErr w:type="gramEnd"/>
            <w:r w:rsidRPr="00804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текущего контроля</w:t>
            </w:r>
            <w:r w:rsidRPr="0080474A">
              <w:rPr>
                <w:rStyle w:val="aff1"/>
                <w:rFonts w:ascii="Times New Roman" w:hAnsi="Times New Roman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971" w:type="dxa"/>
            <w:tcBorders>
              <w:bottom w:val="double" w:sz="6" w:space="0" w:color="000000"/>
            </w:tcBorders>
          </w:tcPr>
          <w:p w:rsidR="00136C7B" w:rsidRPr="0080474A" w:rsidRDefault="00136C7B" w:rsidP="00EC268B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04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Л,</w:t>
            </w:r>
            <w:r w:rsidRPr="00804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804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ач</w:t>
            </w:r>
            <w:proofErr w:type="spellEnd"/>
            <w:proofErr w:type="gramEnd"/>
          </w:p>
        </w:tc>
        <w:tc>
          <w:tcPr>
            <w:tcW w:w="1122" w:type="dxa"/>
            <w:tcBorders>
              <w:bottom w:val="double" w:sz="6" w:space="0" w:color="000000"/>
            </w:tcBorders>
          </w:tcPr>
          <w:p w:rsidR="00136C7B" w:rsidRPr="0080474A" w:rsidRDefault="00136C7B" w:rsidP="00EC268B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04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ПЗ,</w:t>
            </w:r>
            <w:r w:rsidRPr="00804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804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ач</w:t>
            </w:r>
            <w:proofErr w:type="spellEnd"/>
            <w:proofErr w:type="gramEnd"/>
          </w:p>
        </w:tc>
        <w:tc>
          <w:tcPr>
            <w:tcW w:w="1441" w:type="dxa"/>
            <w:tcBorders>
              <w:bottom w:val="double" w:sz="6" w:space="0" w:color="000000"/>
            </w:tcBorders>
          </w:tcPr>
          <w:p w:rsidR="00136C7B" w:rsidRPr="0080474A" w:rsidRDefault="00136C7B" w:rsidP="00EC268B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04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СРС,</w:t>
            </w:r>
            <w:r w:rsidRPr="00804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804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ач</w:t>
            </w:r>
            <w:proofErr w:type="spellEnd"/>
            <w:proofErr w:type="gramEnd"/>
          </w:p>
        </w:tc>
      </w:tr>
      <w:tr w:rsidR="00136C7B" w:rsidRPr="0080474A" w:rsidTr="00EC268B">
        <w:trPr>
          <w:jc w:val="center"/>
        </w:trPr>
        <w:tc>
          <w:tcPr>
            <w:tcW w:w="609" w:type="dxa"/>
            <w:tcBorders>
              <w:top w:val="nil"/>
            </w:tcBorders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86" w:type="dxa"/>
            <w:tcBorders>
              <w:top w:val="nil"/>
            </w:tcBorders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</w:tcBorders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</w:tcBorders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rPr>
          <w:jc w:val="center"/>
        </w:trPr>
        <w:tc>
          <w:tcPr>
            <w:tcW w:w="609" w:type="dxa"/>
            <w:tcBorders>
              <w:top w:val="nil"/>
            </w:tcBorders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86" w:type="dxa"/>
            <w:tcBorders>
              <w:top w:val="nil"/>
            </w:tcBorders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</w:tcBorders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</w:tcBorders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rPr>
          <w:jc w:val="center"/>
        </w:trPr>
        <w:tc>
          <w:tcPr>
            <w:tcW w:w="609" w:type="dxa"/>
            <w:tcBorders>
              <w:top w:val="nil"/>
            </w:tcBorders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86" w:type="dxa"/>
            <w:tcBorders>
              <w:top w:val="nil"/>
            </w:tcBorders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</w:tcBorders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</w:tcBorders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rPr>
          <w:jc w:val="center"/>
        </w:trPr>
        <w:tc>
          <w:tcPr>
            <w:tcW w:w="609" w:type="dxa"/>
            <w:tcBorders>
              <w:top w:val="nil"/>
            </w:tcBorders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86" w:type="dxa"/>
            <w:tcBorders>
              <w:top w:val="nil"/>
            </w:tcBorders>
          </w:tcPr>
          <w:p w:rsidR="00136C7B" w:rsidRPr="0080474A" w:rsidRDefault="00136C7B" w:rsidP="00EC268B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</w:tcBorders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</w:tcBorders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rPr>
          <w:jc w:val="center"/>
        </w:trPr>
        <w:tc>
          <w:tcPr>
            <w:tcW w:w="609" w:type="dxa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86" w:type="dxa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rPr>
          <w:jc w:val="center"/>
        </w:trPr>
        <w:tc>
          <w:tcPr>
            <w:tcW w:w="609" w:type="dxa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86" w:type="dxa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rPr>
          <w:jc w:val="center"/>
        </w:trPr>
        <w:tc>
          <w:tcPr>
            <w:tcW w:w="609" w:type="dxa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86" w:type="dxa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rPr>
          <w:jc w:val="center"/>
        </w:trPr>
        <w:tc>
          <w:tcPr>
            <w:tcW w:w="609" w:type="dxa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86" w:type="dxa"/>
          </w:tcPr>
          <w:p w:rsidR="00136C7B" w:rsidRPr="0080474A" w:rsidRDefault="00136C7B" w:rsidP="00EC268B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видам учебной работы:</w:t>
            </w:r>
          </w:p>
        </w:tc>
        <w:tc>
          <w:tcPr>
            <w:tcW w:w="971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rPr>
          <w:jc w:val="center"/>
        </w:trPr>
        <w:tc>
          <w:tcPr>
            <w:tcW w:w="609" w:type="dxa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86" w:type="dxa"/>
          </w:tcPr>
          <w:p w:rsidR="00136C7B" w:rsidRPr="0080474A" w:rsidRDefault="00136C7B" w:rsidP="00EC268B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Общая трудоёмкость освоения: </w:t>
            </w:r>
            <w:proofErr w:type="spellStart"/>
            <w:r w:rsidRPr="00804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ач</w:t>
            </w:r>
            <w:proofErr w:type="spellEnd"/>
            <w:r w:rsidRPr="00804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/ зет</w:t>
            </w:r>
          </w:p>
        </w:tc>
        <w:tc>
          <w:tcPr>
            <w:tcW w:w="971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36C7B" w:rsidRPr="0080474A" w:rsidRDefault="00136C7B" w:rsidP="00136C7B">
      <w:pPr>
        <w:ind w:firstLine="720"/>
        <w:rPr>
          <w:rFonts w:ascii="Times New Roman" w:hAnsi="Times New Roman"/>
          <w:bCs/>
          <w:color w:val="000000"/>
          <w:sz w:val="24"/>
          <w:szCs w:val="24"/>
        </w:rPr>
      </w:pPr>
    </w:p>
    <w:p w:rsidR="00136C7B" w:rsidRPr="0080474A" w:rsidRDefault="00136C7B" w:rsidP="00136C7B">
      <w:pPr>
        <w:spacing w:before="240" w:after="240"/>
        <w:ind w:firstLine="72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i/>
          <w:color w:val="000000"/>
          <w:sz w:val="24"/>
          <w:szCs w:val="24"/>
        </w:rPr>
        <w:t xml:space="preserve">4.2. Содержание разделов и результаты изучения дисциплины </w:t>
      </w:r>
    </w:p>
    <w:p w:rsidR="00136C7B" w:rsidRPr="0080474A" w:rsidRDefault="00136C7B" w:rsidP="00136C7B">
      <w:pPr>
        <w:ind w:firstLine="720"/>
        <w:rPr>
          <w:rFonts w:ascii="Times New Roman" w:hAnsi="Times New Roman"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color w:val="000000"/>
          <w:sz w:val="24"/>
          <w:szCs w:val="24"/>
        </w:rPr>
        <w:t>Указывается название каждого раздела дисциплины (в соответствии с разделом 4.1 РПД) и формулируется его содержание, раскрывающее су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щ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ность учебного материала. Рекомендуется в разделах дисциплины указ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ы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вать знания, умения и навыки, формируемые при их изучении.</w:t>
      </w:r>
    </w:p>
    <w:p w:rsidR="00136C7B" w:rsidRPr="0080474A" w:rsidRDefault="00136C7B" w:rsidP="00136C7B">
      <w:pPr>
        <w:ind w:firstLine="709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85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903"/>
        <w:gridCol w:w="4991"/>
      </w:tblGrid>
      <w:tr w:rsidR="00136C7B" w:rsidRPr="0080474A" w:rsidTr="00EC268B">
        <w:trPr>
          <w:tblHeader/>
          <w:jc w:val="center"/>
        </w:trPr>
        <w:tc>
          <w:tcPr>
            <w:tcW w:w="2478" w:type="pct"/>
            <w:tcBorders>
              <w:bottom w:val="double" w:sz="6" w:space="0" w:color="000000"/>
            </w:tcBorders>
            <w:vAlign w:val="center"/>
          </w:tcPr>
          <w:p w:rsidR="00136C7B" w:rsidRPr="0080474A" w:rsidRDefault="00136C7B" w:rsidP="00EC268B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Разделы дисциплины и их содерж</w:t>
            </w:r>
            <w:r w:rsidRPr="00804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 w:rsidRPr="00804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2522" w:type="pct"/>
            <w:tcBorders>
              <w:bottom w:val="double" w:sz="6" w:space="0" w:color="000000"/>
            </w:tcBorders>
            <w:vAlign w:val="center"/>
          </w:tcPr>
          <w:p w:rsidR="00136C7B" w:rsidRPr="0080474A" w:rsidRDefault="00136C7B" w:rsidP="00EC268B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Результаты обучения</w:t>
            </w:r>
          </w:p>
        </w:tc>
      </w:tr>
      <w:tr w:rsidR="00136C7B" w:rsidRPr="0080474A" w:rsidTr="00EC268B">
        <w:trPr>
          <w:jc w:val="center"/>
        </w:trPr>
        <w:tc>
          <w:tcPr>
            <w:tcW w:w="2478" w:type="pct"/>
            <w:tcBorders>
              <w:top w:val="nil"/>
            </w:tcBorders>
          </w:tcPr>
          <w:p w:rsidR="00136C7B" w:rsidRPr="0080474A" w:rsidRDefault="00136C7B" w:rsidP="00EC268B">
            <w:pPr>
              <w:pStyle w:val="a0"/>
              <w:jc w:val="left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522" w:type="pct"/>
            <w:tcBorders>
              <w:top w:val="nil"/>
            </w:tcBorders>
          </w:tcPr>
          <w:p w:rsidR="00136C7B" w:rsidRPr="0080474A" w:rsidRDefault="00136C7B" w:rsidP="00EC268B">
            <w:pPr>
              <w:jc w:val="left"/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rPr>
          <w:jc w:val="center"/>
        </w:trPr>
        <w:tc>
          <w:tcPr>
            <w:tcW w:w="2478" w:type="pct"/>
            <w:tcBorders>
              <w:top w:val="nil"/>
            </w:tcBorders>
          </w:tcPr>
          <w:p w:rsidR="00136C7B" w:rsidRPr="0080474A" w:rsidRDefault="00136C7B" w:rsidP="00EC26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pct"/>
            <w:tcBorders>
              <w:top w:val="nil"/>
            </w:tcBorders>
          </w:tcPr>
          <w:p w:rsidR="00136C7B" w:rsidRPr="0080474A" w:rsidRDefault="00136C7B" w:rsidP="00EC26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rPr>
          <w:jc w:val="center"/>
        </w:trPr>
        <w:tc>
          <w:tcPr>
            <w:tcW w:w="2478" w:type="pct"/>
            <w:tcBorders>
              <w:top w:val="nil"/>
            </w:tcBorders>
          </w:tcPr>
          <w:p w:rsidR="00136C7B" w:rsidRPr="0080474A" w:rsidRDefault="00136C7B" w:rsidP="00EC26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pct"/>
            <w:tcBorders>
              <w:top w:val="nil"/>
            </w:tcBorders>
          </w:tcPr>
          <w:p w:rsidR="00136C7B" w:rsidRPr="0080474A" w:rsidRDefault="00136C7B" w:rsidP="00EC26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rPr>
          <w:jc w:val="center"/>
        </w:trPr>
        <w:tc>
          <w:tcPr>
            <w:tcW w:w="2478" w:type="pct"/>
          </w:tcPr>
          <w:p w:rsidR="00136C7B" w:rsidRPr="0080474A" w:rsidRDefault="00136C7B" w:rsidP="00EC26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pct"/>
          </w:tcPr>
          <w:p w:rsidR="00136C7B" w:rsidRPr="0080474A" w:rsidRDefault="00136C7B" w:rsidP="00EC26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rPr>
          <w:jc w:val="center"/>
        </w:trPr>
        <w:tc>
          <w:tcPr>
            <w:tcW w:w="2478" w:type="pct"/>
          </w:tcPr>
          <w:p w:rsidR="00136C7B" w:rsidRPr="0080474A" w:rsidRDefault="00136C7B" w:rsidP="00EC26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pct"/>
          </w:tcPr>
          <w:p w:rsidR="00136C7B" w:rsidRPr="0080474A" w:rsidRDefault="00136C7B" w:rsidP="00EC26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rPr>
          <w:jc w:val="center"/>
        </w:trPr>
        <w:tc>
          <w:tcPr>
            <w:tcW w:w="2478" w:type="pct"/>
          </w:tcPr>
          <w:p w:rsidR="00136C7B" w:rsidRPr="0080474A" w:rsidRDefault="00136C7B" w:rsidP="00EC26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pct"/>
          </w:tcPr>
          <w:p w:rsidR="00136C7B" w:rsidRPr="0080474A" w:rsidRDefault="00136C7B" w:rsidP="00EC26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36C7B" w:rsidRPr="0080474A" w:rsidRDefault="00136C7B" w:rsidP="00136C7B">
      <w:pPr>
        <w:rPr>
          <w:rFonts w:ascii="Times New Roman" w:hAnsi="Times New Roman"/>
          <w:color w:val="000000"/>
          <w:sz w:val="24"/>
          <w:szCs w:val="24"/>
        </w:rPr>
      </w:pPr>
    </w:p>
    <w:p w:rsidR="00136C7B" w:rsidRPr="0080474A" w:rsidRDefault="00136C7B" w:rsidP="00136C7B">
      <w:pPr>
        <w:spacing w:after="240"/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bCs/>
          <w:color w:val="000000"/>
          <w:sz w:val="24"/>
          <w:szCs w:val="24"/>
        </w:rPr>
        <w:t xml:space="preserve">5. Образовательные технологии </w:t>
      </w:r>
    </w:p>
    <w:p w:rsidR="00136C7B" w:rsidRPr="0080474A" w:rsidRDefault="00136C7B" w:rsidP="00136C7B">
      <w:pPr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В разделе приводят описание применяемых при изучении дисциплины образовательных технологий, обеспечивающих достижение планируемых р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 xml:space="preserve">зультатов обучения. </w:t>
      </w:r>
    </w:p>
    <w:p w:rsidR="00136C7B" w:rsidRPr="0080474A" w:rsidRDefault="00136C7B" w:rsidP="00136C7B">
      <w:pPr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Например, традиционные технологии (лекции в сочетании с практическими занятиями, семинарами и с лабораторными работами, самостоятел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ь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 xml:space="preserve">ное изучение определённых разделов) или современные технологии (работа в команде, 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case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study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, деловые игры, проблемное обучение, контекстное обучение, обучение на основе опыта, индивидуальное обучение, междисц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плинарное обучение, опережающая самостоятельная работа и т.п.).</w:t>
      </w:r>
    </w:p>
    <w:p w:rsidR="00136C7B" w:rsidRPr="0080474A" w:rsidRDefault="00136C7B" w:rsidP="00136C7B">
      <w:pPr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36C7B" w:rsidRPr="0080474A" w:rsidRDefault="00136C7B" w:rsidP="00136C7B">
      <w:pPr>
        <w:spacing w:before="240" w:after="240"/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bCs/>
          <w:color w:val="000000"/>
          <w:sz w:val="24"/>
          <w:szCs w:val="24"/>
        </w:rPr>
        <w:t xml:space="preserve">6. Лабораторный практикум </w:t>
      </w:r>
    </w:p>
    <w:p w:rsidR="00136C7B" w:rsidRPr="0080474A" w:rsidRDefault="00136C7B" w:rsidP="00136C7B">
      <w:pPr>
        <w:spacing w:after="120"/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В разделе приводят примерный перечень лабораторных работ по дисциплине. Если лаб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раторный практикум не предусмотрен, делают запись «Не предусмотрен».</w:t>
      </w:r>
    </w:p>
    <w:tbl>
      <w:tblPr>
        <w:tblW w:w="102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"/>
        <w:gridCol w:w="8123"/>
        <w:gridCol w:w="1100"/>
      </w:tblGrid>
      <w:tr w:rsidR="00136C7B" w:rsidRPr="0080474A" w:rsidTr="00EC268B"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  <w:r w:rsidRPr="0080474A">
              <w:rPr>
                <w:color w:val="000000"/>
              </w:rPr>
              <w:t>раздела</w:t>
            </w:r>
          </w:p>
        </w:tc>
        <w:tc>
          <w:tcPr>
            <w:tcW w:w="812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jc w:val="center"/>
              <w:rPr>
                <w:color w:val="000000"/>
              </w:rPr>
            </w:pPr>
            <w:r w:rsidRPr="0080474A">
              <w:rPr>
                <w:color w:val="000000"/>
              </w:rPr>
              <w:t>Наименование лабораторных работ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jc w:val="center"/>
              <w:rPr>
                <w:color w:val="000000"/>
              </w:rPr>
            </w:pPr>
            <w:proofErr w:type="spellStart"/>
            <w:proofErr w:type="gramStart"/>
            <w:r w:rsidRPr="0080474A">
              <w:rPr>
                <w:color w:val="000000"/>
              </w:rPr>
              <w:t>Трудо</w:t>
            </w:r>
            <w:proofErr w:type="spellEnd"/>
            <w:r w:rsidRPr="0080474A">
              <w:rPr>
                <w:color w:val="000000"/>
              </w:rPr>
              <w:t>-емкость</w:t>
            </w:r>
            <w:proofErr w:type="gramEnd"/>
          </w:p>
          <w:p w:rsidR="00136C7B" w:rsidRPr="0080474A" w:rsidRDefault="00136C7B" w:rsidP="00EC268B">
            <w:pPr>
              <w:pStyle w:val="aff2"/>
              <w:jc w:val="center"/>
              <w:rPr>
                <w:color w:val="000000"/>
              </w:rPr>
            </w:pPr>
            <w:r w:rsidRPr="0080474A">
              <w:rPr>
                <w:color w:val="000000"/>
              </w:rPr>
              <w:t>(час.)</w:t>
            </w:r>
          </w:p>
        </w:tc>
      </w:tr>
      <w:tr w:rsidR="00136C7B" w:rsidRPr="0080474A" w:rsidTr="00EC268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jc w:val="center"/>
              <w:rPr>
                <w:color w:val="000000"/>
              </w:rPr>
            </w:pPr>
            <w:r w:rsidRPr="0080474A">
              <w:rPr>
                <w:color w:val="000000"/>
              </w:rPr>
              <w:t>1.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</w:tr>
      <w:tr w:rsidR="00136C7B" w:rsidRPr="0080474A" w:rsidTr="00EC268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  <w:r w:rsidRPr="0080474A">
              <w:rPr>
                <w:color w:val="000000"/>
              </w:rPr>
              <w:t>…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  <w:r w:rsidRPr="0080474A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  <w:r w:rsidRPr="0080474A">
              <w:rPr>
                <w:color w:val="000000"/>
              </w:rPr>
              <w:t> </w:t>
            </w:r>
          </w:p>
        </w:tc>
      </w:tr>
      <w:tr w:rsidR="00136C7B" w:rsidRPr="0080474A" w:rsidTr="00EC268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</w:tr>
      <w:tr w:rsidR="00136C7B" w:rsidRPr="0080474A" w:rsidTr="00EC268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</w:tr>
      <w:tr w:rsidR="00136C7B" w:rsidRPr="0080474A" w:rsidTr="00EC268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</w:tr>
    </w:tbl>
    <w:p w:rsidR="00136C7B" w:rsidRPr="0080474A" w:rsidRDefault="00136C7B" w:rsidP="00136C7B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:rsidR="00136C7B" w:rsidRPr="0080474A" w:rsidRDefault="00136C7B" w:rsidP="00136C7B">
      <w:pPr>
        <w:spacing w:after="240"/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color w:val="000000"/>
          <w:sz w:val="24"/>
          <w:szCs w:val="24"/>
        </w:rPr>
        <w:t>7. Практические занятия</w:t>
      </w:r>
    </w:p>
    <w:p w:rsidR="00136C7B" w:rsidRPr="0080474A" w:rsidRDefault="00136C7B" w:rsidP="00136C7B">
      <w:pPr>
        <w:spacing w:after="120"/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Приводят примерный перечень тем п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рактических занятий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. Если пра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тические занятия не предусмотрены, делают запись «Не предусмотрены».</w:t>
      </w:r>
    </w:p>
    <w:tbl>
      <w:tblPr>
        <w:tblW w:w="102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"/>
        <w:gridCol w:w="8123"/>
        <w:gridCol w:w="1100"/>
      </w:tblGrid>
      <w:tr w:rsidR="00136C7B" w:rsidRPr="0080474A" w:rsidTr="00EC268B"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  <w:r w:rsidRPr="0080474A">
              <w:rPr>
                <w:color w:val="000000"/>
              </w:rPr>
              <w:t>раздела</w:t>
            </w:r>
          </w:p>
        </w:tc>
        <w:tc>
          <w:tcPr>
            <w:tcW w:w="812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jc w:val="center"/>
              <w:rPr>
                <w:color w:val="000000"/>
              </w:rPr>
            </w:pPr>
            <w:r w:rsidRPr="0080474A">
              <w:rPr>
                <w:color w:val="000000"/>
              </w:rPr>
              <w:t>Наименование практических занятий (семинаров)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jc w:val="center"/>
              <w:rPr>
                <w:color w:val="000000"/>
              </w:rPr>
            </w:pPr>
            <w:proofErr w:type="spellStart"/>
            <w:proofErr w:type="gramStart"/>
            <w:r w:rsidRPr="0080474A">
              <w:rPr>
                <w:color w:val="000000"/>
              </w:rPr>
              <w:t>Трудо</w:t>
            </w:r>
            <w:proofErr w:type="spellEnd"/>
            <w:r w:rsidRPr="0080474A">
              <w:rPr>
                <w:color w:val="000000"/>
              </w:rPr>
              <w:t>-емкость</w:t>
            </w:r>
            <w:proofErr w:type="gramEnd"/>
          </w:p>
          <w:p w:rsidR="00136C7B" w:rsidRPr="0080474A" w:rsidRDefault="00136C7B" w:rsidP="00EC268B">
            <w:pPr>
              <w:pStyle w:val="aff2"/>
              <w:jc w:val="center"/>
              <w:rPr>
                <w:color w:val="000000"/>
              </w:rPr>
            </w:pPr>
            <w:r w:rsidRPr="0080474A">
              <w:rPr>
                <w:color w:val="000000"/>
              </w:rPr>
              <w:t>(час.)</w:t>
            </w:r>
          </w:p>
        </w:tc>
      </w:tr>
      <w:tr w:rsidR="00136C7B" w:rsidRPr="0080474A" w:rsidTr="00EC268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jc w:val="center"/>
              <w:rPr>
                <w:color w:val="000000"/>
              </w:rPr>
            </w:pPr>
            <w:r w:rsidRPr="0080474A">
              <w:rPr>
                <w:color w:val="000000"/>
              </w:rPr>
              <w:t>1.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</w:tr>
      <w:tr w:rsidR="00136C7B" w:rsidRPr="0080474A" w:rsidTr="00EC268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  <w:r w:rsidRPr="0080474A">
              <w:rPr>
                <w:color w:val="000000"/>
              </w:rPr>
              <w:t>…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  <w:r w:rsidRPr="0080474A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  <w:r w:rsidRPr="0080474A">
              <w:rPr>
                <w:color w:val="000000"/>
              </w:rPr>
              <w:t> </w:t>
            </w:r>
          </w:p>
        </w:tc>
      </w:tr>
      <w:tr w:rsidR="00136C7B" w:rsidRPr="0080474A" w:rsidTr="00EC268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</w:tr>
      <w:tr w:rsidR="00136C7B" w:rsidRPr="0080474A" w:rsidTr="00EC268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</w:tr>
    </w:tbl>
    <w:p w:rsidR="00136C7B" w:rsidRPr="0080474A" w:rsidRDefault="00136C7B" w:rsidP="00136C7B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36C7B" w:rsidRPr="0080474A" w:rsidRDefault="00136C7B" w:rsidP="00136C7B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bCs/>
          <w:color w:val="000000"/>
          <w:sz w:val="24"/>
          <w:szCs w:val="24"/>
        </w:rPr>
        <w:t>8. Организация и учебно-методическое обеспечение самостоятельной работы студе</w:t>
      </w:r>
      <w:r w:rsidRPr="0080474A"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 w:rsidRPr="0080474A">
        <w:rPr>
          <w:rFonts w:ascii="Times New Roman" w:hAnsi="Times New Roman"/>
          <w:b/>
          <w:bCs/>
          <w:color w:val="000000"/>
          <w:sz w:val="24"/>
          <w:szCs w:val="24"/>
        </w:rPr>
        <w:t>тов</w:t>
      </w:r>
    </w:p>
    <w:p w:rsidR="00136C7B" w:rsidRPr="0080474A" w:rsidRDefault="00136C7B" w:rsidP="00136C7B">
      <w:pPr>
        <w:ind w:firstLine="720"/>
        <w:rPr>
          <w:rFonts w:ascii="Times New Roman" w:hAnsi="Times New Roman"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color w:val="000000"/>
          <w:sz w:val="24"/>
          <w:szCs w:val="24"/>
        </w:rPr>
        <w:t>Приводится характеристика всех видов и форм самостоятельной работы студентов, включая творческую / исследовательскую деятельность ст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у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дентов, курсовые проекты и работы.</w:t>
      </w:r>
    </w:p>
    <w:p w:rsidR="00136C7B" w:rsidRPr="0080474A" w:rsidRDefault="00136C7B" w:rsidP="00136C7B">
      <w:pPr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80474A">
        <w:rPr>
          <w:rFonts w:ascii="Times New Roman" w:hAnsi="Times New Roman"/>
          <w:bCs/>
          <w:color w:val="000000"/>
          <w:sz w:val="24"/>
          <w:szCs w:val="24"/>
        </w:rPr>
        <w:t>Примерное распределение времени самостоятельной работы студентов</w:t>
      </w:r>
    </w:p>
    <w:p w:rsidR="00136C7B" w:rsidRPr="0080474A" w:rsidRDefault="00136C7B" w:rsidP="00136C7B">
      <w:pPr>
        <w:ind w:firstLine="709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15"/>
        <w:gridCol w:w="1980"/>
      </w:tblGrid>
      <w:tr w:rsidR="00136C7B" w:rsidRPr="0080474A" w:rsidTr="00EC268B">
        <w:trPr>
          <w:tblHeader/>
        </w:trPr>
        <w:tc>
          <w:tcPr>
            <w:tcW w:w="8330" w:type="dxa"/>
            <w:vAlign w:val="center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Вид самостоятельной работы</w:t>
            </w:r>
          </w:p>
        </w:tc>
        <w:tc>
          <w:tcPr>
            <w:tcW w:w="1984" w:type="dxa"/>
            <w:vAlign w:val="center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Примерная</w:t>
            </w:r>
            <w:r w:rsidRPr="008047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proofErr w:type="gramStart"/>
            <w:r w:rsidRPr="008047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трудоёмкость,</w:t>
            </w:r>
            <w:r w:rsidRPr="008047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8047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ач</w:t>
            </w:r>
            <w:proofErr w:type="spellEnd"/>
            <w:proofErr w:type="gramEnd"/>
          </w:p>
        </w:tc>
      </w:tr>
      <w:tr w:rsidR="00136C7B" w:rsidRPr="0080474A" w:rsidTr="00EC268B">
        <w:tc>
          <w:tcPr>
            <w:tcW w:w="10314" w:type="dxa"/>
            <w:gridSpan w:val="2"/>
            <w:vAlign w:val="center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Текущая СРС</w:t>
            </w:r>
          </w:p>
        </w:tc>
      </w:tr>
      <w:tr w:rsidR="00136C7B" w:rsidRPr="0080474A" w:rsidTr="00EC268B">
        <w:tc>
          <w:tcPr>
            <w:tcW w:w="8330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с лекционным материалом, с учебной литературой</w:t>
            </w:r>
          </w:p>
        </w:tc>
        <w:tc>
          <w:tcPr>
            <w:tcW w:w="1984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8330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опережающая самостоятельная работа (изучение нового материала до его и</w:t>
            </w: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ложения на занятиях)</w:t>
            </w:r>
          </w:p>
        </w:tc>
        <w:tc>
          <w:tcPr>
            <w:tcW w:w="1984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8330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изучение разделов дисциплины</w:t>
            </w:r>
          </w:p>
        </w:tc>
        <w:tc>
          <w:tcPr>
            <w:tcW w:w="1984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8330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домашних заданий, домашних контрольных работ</w:t>
            </w:r>
          </w:p>
        </w:tc>
        <w:tc>
          <w:tcPr>
            <w:tcW w:w="1984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8330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к лабораторным работам, к практическим и с</w:t>
            </w: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минарским занятиям</w:t>
            </w:r>
          </w:p>
        </w:tc>
        <w:tc>
          <w:tcPr>
            <w:tcW w:w="1984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8330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подготовка к контрольным работам, коллоквиумам, зачётам </w:t>
            </w:r>
          </w:p>
        </w:tc>
        <w:tc>
          <w:tcPr>
            <w:tcW w:w="1984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8330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к экзаменам</w:t>
            </w:r>
          </w:p>
        </w:tc>
        <w:tc>
          <w:tcPr>
            <w:tcW w:w="1984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8330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другие виды СРС (указать конкретно)</w:t>
            </w:r>
          </w:p>
        </w:tc>
        <w:tc>
          <w:tcPr>
            <w:tcW w:w="1984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8330" w:type="dxa"/>
          </w:tcPr>
          <w:p w:rsidR="00136C7B" w:rsidRPr="0080474A" w:rsidRDefault="00136C7B" w:rsidP="00EC268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текущей СРС:</w:t>
            </w:r>
          </w:p>
        </w:tc>
        <w:tc>
          <w:tcPr>
            <w:tcW w:w="1984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10314" w:type="dxa"/>
            <w:gridSpan w:val="2"/>
            <w:vAlign w:val="center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Творческая проблемно-ориентированная СРС</w:t>
            </w:r>
          </w:p>
        </w:tc>
      </w:tr>
      <w:tr w:rsidR="00136C7B" w:rsidRPr="0080474A" w:rsidTr="00EC268B">
        <w:tc>
          <w:tcPr>
            <w:tcW w:w="8330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расчётно-графических работ</w:t>
            </w:r>
          </w:p>
        </w:tc>
        <w:tc>
          <w:tcPr>
            <w:tcW w:w="1984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8330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выполнение курсового проекта или курсовой работы </w:t>
            </w:r>
          </w:p>
        </w:tc>
        <w:tc>
          <w:tcPr>
            <w:tcW w:w="1984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8330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поиск, изучение и презентация информации по заданной проблеме, анализ научных публикаций по заданной теме</w:t>
            </w:r>
          </w:p>
        </w:tc>
        <w:tc>
          <w:tcPr>
            <w:tcW w:w="1984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8330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междисциплинарным проектом</w:t>
            </w:r>
          </w:p>
        </w:tc>
        <w:tc>
          <w:tcPr>
            <w:tcW w:w="1984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8330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исследовательская работа, участие в конференциях, сем</w:t>
            </w: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нарах, олимпиадах</w:t>
            </w:r>
          </w:p>
        </w:tc>
        <w:tc>
          <w:tcPr>
            <w:tcW w:w="1984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8330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анализ данных по заданной теме, выполнение расчётов, с</w:t>
            </w: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ставление схем и моделей на основе собранных данных</w:t>
            </w:r>
          </w:p>
        </w:tc>
        <w:tc>
          <w:tcPr>
            <w:tcW w:w="1984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8330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другие виды ТСРС (указать конкретно)</w:t>
            </w:r>
          </w:p>
        </w:tc>
        <w:tc>
          <w:tcPr>
            <w:tcW w:w="1984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8330" w:type="dxa"/>
          </w:tcPr>
          <w:p w:rsidR="00136C7B" w:rsidRPr="0080474A" w:rsidRDefault="00136C7B" w:rsidP="00EC268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творческой СРС:</w:t>
            </w:r>
          </w:p>
        </w:tc>
        <w:tc>
          <w:tcPr>
            <w:tcW w:w="1984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rPr>
          <w:trHeight w:val="186"/>
        </w:trPr>
        <w:tc>
          <w:tcPr>
            <w:tcW w:w="8330" w:type="dxa"/>
          </w:tcPr>
          <w:p w:rsidR="00136C7B" w:rsidRPr="0080474A" w:rsidRDefault="00136C7B" w:rsidP="00EC268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СРС:</w:t>
            </w:r>
          </w:p>
        </w:tc>
        <w:tc>
          <w:tcPr>
            <w:tcW w:w="1984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36C7B" w:rsidRPr="0080474A" w:rsidRDefault="00136C7B" w:rsidP="00136C7B">
      <w:pPr>
        <w:ind w:firstLine="709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bCs/>
          <w:i/>
          <w:color w:val="000000"/>
          <w:sz w:val="24"/>
          <w:szCs w:val="24"/>
        </w:rPr>
        <w:t>В разделе приводят развёрнутую характеристику тематического содержания самосто</w:t>
      </w:r>
      <w:r w:rsidRPr="0080474A">
        <w:rPr>
          <w:rFonts w:ascii="Times New Roman" w:hAnsi="Times New Roman"/>
          <w:bCs/>
          <w:i/>
          <w:color w:val="000000"/>
          <w:sz w:val="24"/>
          <w:szCs w:val="24"/>
        </w:rPr>
        <w:t>я</w:t>
      </w:r>
      <w:r w:rsidRPr="0080474A">
        <w:rPr>
          <w:rFonts w:ascii="Times New Roman" w:hAnsi="Times New Roman"/>
          <w:bCs/>
          <w:i/>
          <w:color w:val="000000"/>
          <w:sz w:val="24"/>
          <w:szCs w:val="24"/>
        </w:rPr>
        <w:t>тельной работы:</w:t>
      </w:r>
    </w:p>
    <w:p w:rsidR="00136C7B" w:rsidRPr="0080474A" w:rsidRDefault="00136C7B" w:rsidP="00136C7B">
      <w:pPr>
        <w:ind w:firstLine="709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bCs/>
          <w:i/>
          <w:color w:val="000000"/>
          <w:sz w:val="24"/>
          <w:szCs w:val="24"/>
        </w:rPr>
        <w:t>– примерный перечень научных проблем и направлений научных иссл</w:t>
      </w:r>
      <w:r w:rsidRPr="0080474A">
        <w:rPr>
          <w:rFonts w:ascii="Times New Roman" w:hAnsi="Times New Roman"/>
          <w:bCs/>
          <w:i/>
          <w:color w:val="000000"/>
          <w:sz w:val="24"/>
          <w:szCs w:val="24"/>
        </w:rPr>
        <w:t>е</w:t>
      </w:r>
      <w:r w:rsidRPr="0080474A">
        <w:rPr>
          <w:rFonts w:ascii="Times New Roman" w:hAnsi="Times New Roman"/>
          <w:bCs/>
          <w:i/>
          <w:color w:val="000000"/>
          <w:sz w:val="24"/>
          <w:szCs w:val="24"/>
        </w:rPr>
        <w:t>дований;</w:t>
      </w:r>
    </w:p>
    <w:p w:rsidR="00136C7B" w:rsidRPr="0080474A" w:rsidRDefault="00136C7B" w:rsidP="00136C7B">
      <w:pPr>
        <w:ind w:firstLine="709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bCs/>
          <w:i/>
          <w:color w:val="000000"/>
          <w:sz w:val="24"/>
          <w:szCs w:val="24"/>
        </w:rPr>
        <w:t>– примерные темы курсовых проектов / работ;</w:t>
      </w:r>
    </w:p>
    <w:p w:rsidR="00136C7B" w:rsidRPr="0080474A" w:rsidRDefault="00136C7B" w:rsidP="00136C7B">
      <w:pPr>
        <w:ind w:firstLine="709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bCs/>
          <w:i/>
          <w:color w:val="000000"/>
          <w:sz w:val="24"/>
          <w:szCs w:val="24"/>
        </w:rPr>
        <w:t>– примерные темы индивидуальных заданий;</w:t>
      </w:r>
    </w:p>
    <w:p w:rsidR="00136C7B" w:rsidRPr="0080474A" w:rsidRDefault="00136C7B" w:rsidP="00136C7B">
      <w:pPr>
        <w:ind w:firstLine="709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bCs/>
          <w:i/>
          <w:color w:val="000000"/>
          <w:sz w:val="24"/>
          <w:szCs w:val="24"/>
        </w:rPr>
        <w:t>– примерные темы работ в рамках междисциплинарных проектов;</w:t>
      </w:r>
    </w:p>
    <w:p w:rsidR="00136C7B" w:rsidRPr="0080474A" w:rsidRDefault="00136C7B" w:rsidP="00136C7B">
      <w:pPr>
        <w:ind w:firstLine="709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bCs/>
          <w:i/>
          <w:color w:val="000000"/>
          <w:sz w:val="24"/>
          <w:szCs w:val="24"/>
        </w:rPr>
        <w:t>– темы курса, выносимые на самостоятельную проработку.</w:t>
      </w:r>
    </w:p>
    <w:p w:rsidR="00136C7B" w:rsidRPr="0080474A" w:rsidRDefault="00136C7B" w:rsidP="00136C7B">
      <w:pPr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Характеризуются достигаемые результаты – знания, умения, навыки и опыт.</w:t>
      </w:r>
    </w:p>
    <w:p w:rsidR="00136C7B" w:rsidRPr="0080474A" w:rsidRDefault="00136C7B" w:rsidP="00136C7B">
      <w:pPr>
        <w:ind w:firstLine="720"/>
        <w:rPr>
          <w:rFonts w:ascii="Times New Roman" w:hAnsi="Times New Roman"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color w:val="000000"/>
          <w:sz w:val="24"/>
          <w:szCs w:val="24"/>
        </w:rPr>
        <w:t xml:space="preserve">В разделе характеризуют </w:t>
      </w:r>
      <w:r w:rsidRPr="0080474A">
        <w:rPr>
          <w:rFonts w:ascii="Times New Roman" w:hAnsi="Times New Roman"/>
          <w:b/>
          <w:i/>
          <w:color w:val="000000"/>
          <w:sz w:val="24"/>
          <w:szCs w:val="24"/>
        </w:rPr>
        <w:t>методы контроля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 xml:space="preserve"> СРС (самоконтроль, контроль преподават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е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ля, защита курсовой работы, выступление на семинаре и т.п.)</w:t>
      </w:r>
    </w:p>
    <w:p w:rsidR="00136C7B" w:rsidRPr="0080474A" w:rsidRDefault="00136C7B" w:rsidP="00136C7B">
      <w:pPr>
        <w:ind w:firstLine="720"/>
        <w:rPr>
          <w:rFonts w:ascii="Times New Roman" w:hAnsi="Times New Roman"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color w:val="000000"/>
          <w:sz w:val="24"/>
          <w:szCs w:val="24"/>
        </w:rPr>
        <w:t>В разделе также указывают образовательные ресурсы, рекомендуемые для использования при самостоятельной работе, в том числе электронные ресурсы, учебные и методические пос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бия, справочники, задачники и т.п. Возможна ссылка на последующий раздел.</w:t>
      </w:r>
    </w:p>
    <w:p w:rsidR="00136C7B" w:rsidRPr="0080474A" w:rsidRDefault="00136C7B" w:rsidP="00136C7B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36C7B" w:rsidRPr="0080474A" w:rsidRDefault="00136C7B" w:rsidP="00136C7B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bCs/>
          <w:color w:val="000000"/>
          <w:sz w:val="24"/>
          <w:szCs w:val="24"/>
        </w:rPr>
        <w:t>9. Учебно-методическое обеспечение дисциплины</w:t>
      </w:r>
    </w:p>
    <w:p w:rsidR="00136C7B" w:rsidRPr="0080474A" w:rsidRDefault="00136C7B" w:rsidP="00136C7B">
      <w:pPr>
        <w:spacing w:before="120" w:after="120"/>
        <w:ind w:firstLine="72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i/>
          <w:color w:val="000000"/>
          <w:sz w:val="24"/>
          <w:szCs w:val="24"/>
        </w:rPr>
        <w:t>9.1. Адрес сайта курса</w:t>
      </w:r>
    </w:p>
    <w:p w:rsidR="00136C7B" w:rsidRPr="0080474A" w:rsidRDefault="00136C7B" w:rsidP="00136C7B">
      <w:pPr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color w:val="000000"/>
          <w:sz w:val="24"/>
          <w:szCs w:val="24"/>
        </w:rPr>
        <w:t>Интернет-адрес сайта. В качестве сайта курса сегодня можно и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 xml:space="preserve">пользовать любой сайт в сети Интернет, в частности, «личный кабинет» преподавателя (например, на сайте </w:t>
      </w:r>
      <w:r w:rsidRPr="0080474A">
        <w:rPr>
          <w:rFonts w:ascii="Times New Roman" w:hAnsi="Times New Roman"/>
          <w:i/>
          <w:color w:val="000000"/>
          <w:sz w:val="24"/>
          <w:szCs w:val="24"/>
          <w:lang w:val="en-US"/>
        </w:rPr>
        <w:t>Google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). Однако предпочтительнее использовать сайты кафедры или института. Рекомендуется – сп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е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 xml:space="preserve">циализированные учебные сайты (например, на платформе </w:t>
      </w:r>
      <w:r w:rsidRPr="0080474A">
        <w:rPr>
          <w:rFonts w:ascii="Times New Roman" w:hAnsi="Times New Roman"/>
          <w:i/>
          <w:color w:val="000000"/>
          <w:sz w:val="24"/>
          <w:szCs w:val="24"/>
          <w:lang w:val="en-US"/>
        </w:rPr>
        <w:t>Moodle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), имеющиеся в Ун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верситете.</w:t>
      </w:r>
    </w:p>
    <w:p w:rsidR="00136C7B" w:rsidRPr="0080474A" w:rsidRDefault="00136C7B" w:rsidP="00136C7B">
      <w:pPr>
        <w:spacing w:before="120" w:after="120"/>
        <w:ind w:firstLine="72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i/>
          <w:color w:val="000000"/>
          <w:sz w:val="24"/>
          <w:szCs w:val="24"/>
        </w:rPr>
        <w:t xml:space="preserve">9.2. Рекомендуемая литература </w:t>
      </w:r>
    </w:p>
    <w:p w:rsidR="00136C7B" w:rsidRPr="0080474A" w:rsidRDefault="00136C7B" w:rsidP="00136C7B">
      <w:pPr>
        <w:rPr>
          <w:rFonts w:ascii="Times New Roman" w:hAnsi="Times New Roman"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color w:val="000000"/>
          <w:sz w:val="24"/>
          <w:szCs w:val="24"/>
        </w:rPr>
        <w:tab/>
        <w:t xml:space="preserve">Список литературы должен содержать не более </w:t>
      </w:r>
      <w:r w:rsidRPr="0080474A">
        <w:rPr>
          <w:rFonts w:ascii="Times New Roman" w:hAnsi="Times New Roman"/>
          <w:b/>
          <w:i/>
          <w:color w:val="000000"/>
          <w:sz w:val="24"/>
          <w:szCs w:val="24"/>
        </w:rPr>
        <w:t>2 наименований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, зар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е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 xml:space="preserve">гистрированных в ИБК СПбПУ. Система автоматизированного поиска ИБК должна легко их находить. </w:t>
      </w:r>
    </w:p>
    <w:p w:rsidR="00136C7B" w:rsidRPr="0080474A" w:rsidRDefault="00136C7B" w:rsidP="00136C7B">
      <w:pPr>
        <w:ind w:firstLine="720"/>
        <w:rPr>
          <w:rFonts w:ascii="Times New Roman" w:hAnsi="Times New Roman"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color w:val="000000"/>
          <w:sz w:val="24"/>
          <w:szCs w:val="24"/>
        </w:rPr>
        <w:lastRenderedPageBreak/>
        <w:t>В список литературы можно включать электронные издания (с соответствующими д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 xml:space="preserve">бавлениями в библиографическое описание, в частности, </w:t>
      </w:r>
      <w:r w:rsidRPr="0080474A">
        <w:rPr>
          <w:rFonts w:ascii="Times New Roman" w:hAnsi="Times New Roman"/>
          <w:i/>
          <w:color w:val="000000"/>
          <w:sz w:val="24"/>
          <w:szCs w:val="24"/>
          <w:lang w:val="en-US"/>
        </w:rPr>
        <w:t>URL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), если они имеются в каталоге ФБ СПбПУ (или ФБ СПбПУ имеет юрид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ческое право на их использование). Количество экземпляров в этом случае указывают по среднему плановому количеству студентов. Если рек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 xml:space="preserve">мендуемый источник имеется как в печатном виде, так и в электронном, предпочтение для указания в </w:t>
      </w:r>
      <w:proofErr w:type="gramStart"/>
      <w:r w:rsidRPr="0080474A">
        <w:rPr>
          <w:rFonts w:ascii="Times New Roman" w:hAnsi="Times New Roman"/>
          <w:i/>
          <w:color w:val="000000"/>
          <w:sz w:val="24"/>
          <w:szCs w:val="24"/>
        </w:rPr>
        <w:t>РПД  отдается</w:t>
      </w:r>
      <w:proofErr w:type="gramEnd"/>
      <w:r w:rsidRPr="0080474A">
        <w:rPr>
          <w:rFonts w:ascii="Times New Roman" w:hAnsi="Times New Roman"/>
          <w:i/>
          <w:color w:val="000000"/>
          <w:sz w:val="24"/>
          <w:szCs w:val="24"/>
        </w:rPr>
        <w:t xml:space="preserve"> электронному.     </w:t>
      </w:r>
    </w:p>
    <w:p w:rsidR="00136C7B" w:rsidRPr="0080474A" w:rsidRDefault="00136C7B" w:rsidP="00136C7B">
      <w:pPr>
        <w:ind w:firstLine="720"/>
        <w:rPr>
          <w:rFonts w:ascii="Times New Roman" w:hAnsi="Times New Roman"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i/>
          <w:color w:val="000000"/>
          <w:sz w:val="24"/>
          <w:szCs w:val="24"/>
        </w:rPr>
        <w:t>Главная задача списка литературы в РПД – обеспечить выполнение минимальных требований ФГОС ВО/СУОС ВО.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 xml:space="preserve"> Сверх требований ФГОС ВО/СУОС ВО преподаватель при чтении курса может рекомендовать студентам и др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у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гую учебную литературу, не включённую в список литературы в РПД.</w:t>
      </w:r>
    </w:p>
    <w:p w:rsidR="00136C7B" w:rsidRPr="0080474A" w:rsidRDefault="00136C7B" w:rsidP="00136C7B">
      <w:pPr>
        <w:ind w:firstLine="720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50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540"/>
        <w:gridCol w:w="6590"/>
        <w:gridCol w:w="817"/>
        <w:gridCol w:w="753"/>
        <w:gridCol w:w="1562"/>
      </w:tblGrid>
      <w:tr w:rsidR="00136C7B" w:rsidRPr="0080474A" w:rsidTr="00EC268B">
        <w:trPr>
          <w:tblHeader/>
          <w:jc w:val="center"/>
        </w:trPr>
        <w:tc>
          <w:tcPr>
            <w:tcW w:w="263" w:type="pct"/>
            <w:vAlign w:val="center"/>
          </w:tcPr>
          <w:p w:rsidR="00136C7B" w:rsidRPr="0080474A" w:rsidRDefault="00136C7B" w:rsidP="00EC268B">
            <w:pPr>
              <w:pStyle w:val="34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474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11" w:type="pct"/>
            <w:vAlign w:val="center"/>
          </w:tcPr>
          <w:p w:rsidR="00136C7B" w:rsidRPr="0080474A" w:rsidRDefault="00136C7B" w:rsidP="00EC268B">
            <w:pPr>
              <w:pStyle w:val="34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474A">
              <w:rPr>
                <w:color w:val="000000"/>
                <w:sz w:val="24"/>
                <w:szCs w:val="24"/>
              </w:rPr>
              <w:t xml:space="preserve">Автор, название, место </w:t>
            </w:r>
            <w:proofErr w:type="gramStart"/>
            <w:r w:rsidRPr="0080474A">
              <w:rPr>
                <w:color w:val="000000"/>
                <w:sz w:val="24"/>
                <w:szCs w:val="24"/>
              </w:rPr>
              <w:t>издания,</w:t>
            </w:r>
            <w:r w:rsidRPr="0080474A">
              <w:rPr>
                <w:color w:val="000000"/>
                <w:sz w:val="24"/>
                <w:szCs w:val="24"/>
              </w:rPr>
              <w:br/>
              <w:t>издательство</w:t>
            </w:r>
            <w:proofErr w:type="gramEnd"/>
            <w:r w:rsidRPr="0080474A">
              <w:rPr>
                <w:color w:val="000000"/>
                <w:sz w:val="24"/>
                <w:szCs w:val="24"/>
              </w:rPr>
              <w:t>, год (годы) издания</w:t>
            </w:r>
          </w:p>
        </w:tc>
        <w:tc>
          <w:tcPr>
            <w:tcW w:w="398" w:type="pct"/>
            <w:vAlign w:val="center"/>
          </w:tcPr>
          <w:p w:rsidR="00136C7B" w:rsidRPr="0080474A" w:rsidRDefault="00136C7B" w:rsidP="00EC268B">
            <w:pPr>
              <w:pStyle w:val="34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474A">
              <w:rPr>
                <w:color w:val="000000"/>
                <w:sz w:val="24"/>
                <w:szCs w:val="24"/>
              </w:rPr>
              <w:t>Год изд.</w:t>
            </w:r>
          </w:p>
        </w:tc>
        <w:tc>
          <w:tcPr>
            <w:tcW w:w="367" w:type="pct"/>
            <w:vAlign w:val="center"/>
          </w:tcPr>
          <w:p w:rsidR="00136C7B" w:rsidRPr="0080474A" w:rsidRDefault="00136C7B" w:rsidP="00EC268B">
            <w:pPr>
              <w:pStyle w:val="34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474A">
              <w:rPr>
                <w:color w:val="000000"/>
                <w:sz w:val="24"/>
                <w:szCs w:val="24"/>
              </w:rPr>
              <w:t>К-во экз.</w:t>
            </w:r>
            <w:r w:rsidRPr="0080474A">
              <w:rPr>
                <w:rStyle w:val="aff1"/>
                <w:color w:val="000000"/>
                <w:sz w:val="24"/>
                <w:szCs w:val="24"/>
              </w:rPr>
              <w:footnoteReference w:id="4"/>
            </w:r>
          </w:p>
        </w:tc>
        <w:tc>
          <w:tcPr>
            <w:tcW w:w="761" w:type="pct"/>
            <w:vAlign w:val="center"/>
          </w:tcPr>
          <w:p w:rsidR="00136C7B" w:rsidRPr="0080474A" w:rsidRDefault="00136C7B" w:rsidP="00EC268B">
            <w:pPr>
              <w:pStyle w:val="34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474A">
              <w:rPr>
                <w:color w:val="000000"/>
                <w:sz w:val="24"/>
                <w:szCs w:val="24"/>
              </w:rPr>
              <w:t>Место хран</w:t>
            </w:r>
            <w:r w:rsidRPr="0080474A">
              <w:rPr>
                <w:color w:val="000000"/>
                <w:sz w:val="24"/>
                <w:szCs w:val="24"/>
              </w:rPr>
              <w:t>е</w:t>
            </w:r>
            <w:r w:rsidRPr="0080474A">
              <w:rPr>
                <w:color w:val="000000"/>
                <w:sz w:val="24"/>
                <w:szCs w:val="24"/>
              </w:rPr>
              <w:t>ния</w:t>
            </w:r>
          </w:p>
        </w:tc>
      </w:tr>
      <w:tr w:rsidR="00136C7B" w:rsidRPr="0080474A" w:rsidTr="00EC268B">
        <w:trPr>
          <w:jc w:val="center"/>
        </w:trPr>
        <w:tc>
          <w:tcPr>
            <w:tcW w:w="263" w:type="pct"/>
            <w:tcBorders>
              <w:top w:val="double" w:sz="4" w:space="0" w:color="auto"/>
              <w:bottom w:val="nil"/>
            </w:tcBorders>
          </w:tcPr>
          <w:p w:rsidR="00136C7B" w:rsidRPr="0080474A" w:rsidRDefault="00136C7B" w:rsidP="00EC268B">
            <w:pPr>
              <w:pStyle w:val="34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pct"/>
            <w:tcBorders>
              <w:top w:val="double" w:sz="4" w:space="0" w:color="auto"/>
              <w:bottom w:val="nil"/>
            </w:tcBorders>
          </w:tcPr>
          <w:p w:rsidR="00136C7B" w:rsidRPr="0080474A" w:rsidRDefault="00136C7B" w:rsidP="00EC268B">
            <w:pPr>
              <w:pStyle w:val="34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double" w:sz="4" w:space="0" w:color="auto"/>
              <w:bottom w:val="nil"/>
            </w:tcBorders>
          </w:tcPr>
          <w:p w:rsidR="00136C7B" w:rsidRPr="0080474A" w:rsidRDefault="00136C7B" w:rsidP="00EC268B">
            <w:pPr>
              <w:pStyle w:val="34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double" w:sz="4" w:space="0" w:color="auto"/>
              <w:bottom w:val="nil"/>
            </w:tcBorders>
          </w:tcPr>
          <w:p w:rsidR="00136C7B" w:rsidRPr="0080474A" w:rsidRDefault="00136C7B" w:rsidP="00EC268B">
            <w:pPr>
              <w:pStyle w:val="34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double" w:sz="4" w:space="0" w:color="auto"/>
              <w:bottom w:val="nil"/>
            </w:tcBorders>
          </w:tcPr>
          <w:p w:rsidR="00136C7B" w:rsidRPr="0080474A" w:rsidRDefault="00136C7B" w:rsidP="00EC268B">
            <w:pPr>
              <w:pStyle w:val="34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rPr>
          <w:jc w:val="center"/>
        </w:trPr>
        <w:tc>
          <w:tcPr>
            <w:tcW w:w="263" w:type="pct"/>
          </w:tcPr>
          <w:p w:rsidR="00136C7B" w:rsidRPr="0080474A" w:rsidRDefault="00136C7B" w:rsidP="00EC268B">
            <w:pPr>
              <w:pStyle w:val="34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pct"/>
          </w:tcPr>
          <w:p w:rsidR="00136C7B" w:rsidRPr="0080474A" w:rsidRDefault="00136C7B" w:rsidP="00EC268B">
            <w:pPr>
              <w:pStyle w:val="34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136C7B" w:rsidRPr="0080474A" w:rsidRDefault="00136C7B" w:rsidP="00EC268B">
            <w:pPr>
              <w:pStyle w:val="34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136C7B" w:rsidRPr="0080474A" w:rsidRDefault="00136C7B" w:rsidP="00EC268B">
            <w:pPr>
              <w:pStyle w:val="34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vAlign w:val="center"/>
          </w:tcPr>
          <w:p w:rsidR="00136C7B" w:rsidRPr="0080474A" w:rsidRDefault="00136C7B" w:rsidP="00EC268B">
            <w:pPr>
              <w:pStyle w:val="34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136C7B" w:rsidRPr="0080474A" w:rsidRDefault="00136C7B" w:rsidP="00136C7B">
      <w:pPr>
        <w:tabs>
          <w:tab w:val="left" w:pos="4111"/>
          <w:tab w:val="left" w:pos="7513"/>
        </w:tabs>
        <w:rPr>
          <w:rFonts w:ascii="Times New Roman" w:hAnsi="Times New Roman"/>
          <w:color w:val="31849B"/>
          <w:sz w:val="24"/>
          <w:szCs w:val="24"/>
        </w:rPr>
      </w:pPr>
    </w:p>
    <w:p w:rsidR="00136C7B" w:rsidRPr="0080474A" w:rsidRDefault="00136C7B" w:rsidP="00136C7B">
      <w:pPr>
        <w:tabs>
          <w:tab w:val="left" w:pos="4111"/>
          <w:tab w:val="left" w:pos="7513"/>
        </w:tabs>
        <w:rPr>
          <w:rFonts w:ascii="Times New Roman" w:hAnsi="Times New Roman"/>
          <w:color w:val="31849B"/>
          <w:sz w:val="24"/>
          <w:szCs w:val="24"/>
        </w:rPr>
      </w:pPr>
    </w:p>
    <w:p w:rsidR="00136C7B" w:rsidRPr="0080474A" w:rsidRDefault="00136C7B" w:rsidP="00136C7B">
      <w:pPr>
        <w:tabs>
          <w:tab w:val="left" w:pos="4111"/>
          <w:tab w:val="left" w:pos="7513"/>
        </w:tabs>
        <w:rPr>
          <w:rFonts w:ascii="Times New Roman" w:hAnsi="Times New Roman"/>
          <w:color w:val="31849B"/>
          <w:sz w:val="24"/>
          <w:szCs w:val="24"/>
        </w:rPr>
      </w:pPr>
      <w:r w:rsidRPr="0080474A">
        <w:rPr>
          <w:rFonts w:ascii="Times New Roman" w:hAnsi="Times New Roman"/>
          <w:color w:val="31849B"/>
          <w:sz w:val="24"/>
          <w:szCs w:val="24"/>
        </w:rPr>
        <w:t>____________________</w:t>
      </w:r>
      <w:r w:rsidRPr="0080474A">
        <w:rPr>
          <w:rFonts w:ascii="Times New Roman" w:hAnsi="Times New Roman"/>
          <w:color w:val="31849B"/>
          <w:sz w:val="24"/>
          <w:szCs w:val="24"/>
        </w:rPr>
        <w:tab/>
        <w:t>___________________</w:t>
      </w:r>
      <w:r w:rsidRPr="0080474A">
        <w:rPr>
          <w:rFonts w:ascii="Times New Roman" w:hAnsi="Times New Roman"/>
          <w:color w:val="31849B"/>
          <w:sz w:val="24"/>
          <w:szCs w:val="24"/>
        </w:rPr>
        <w:tab/>
        <w:t>______________________</w:t>
      </w:r>
    </w:p>
    <w:p w:rsidR="00136C7B" w:rsidRPr="0080474A" w:rsidRDefault="00136C7B" w:rsidP="00136C7B">
      <w:pPr>
        <w:tabs>
          <w:tab w:val="left" w:pos="4536"/>
          <w:tab w:val="left" w:pos="7513"/>
        </w:tabs>
        <w:jc w:val="left"/>
        <w:rPr>
          <w:rFonts w:ascii="Times New Roman" w:hAnsi="Times New Roman"/>
          <w:sz w:val="24"/>
          <w:szCs w:val="24"/>
        </w:rPr>
      </w:pPr>
      <w:r w:rsidRPr="0080474A">
        <w:rPr>
          <w:rFonts w:ascii="Times New Roman" w:hAnsi="Times New Roman"/>
          <w:sz w:val="24"/>
          <w:szCs w:val="24"/>
        </w:rPr>
        <w:t>Должность отв. лица ИБК</w:t>
      </w:r>
      <w:r w:rsidRPr="0080474A">
        <w:rPr>
          <w:rFonts w:ascii="Times New Roman" w:hAnsi="Times New Roman"/>
          <w:sz w:val="24"/>
          <w:szCs w:val="24"/>
        </w:rPr>
        <w:tab/>
        <w:t>подпись</w:t>
      </w:r>
      <w:r w:rsidRPr="0080474A">
        <w:rPr>
          <w:rFonts w:ascii="Times New Roman" w:hAnsi="Times New Roman"/>
          <w:sz w:val="24"/>
          <w:szCs w:val="24"/>
        </w:rPr>
        <w:tab/>
        <w:t>инициалы, фамилия</w:t>
      </w:r>
    </w:p>
    <w:p w:rsidR="00136C7B" w:rsidRPr="0080474A" w:rsidRDefault="00136C7B" w:rsidP="00136C7B">
      <w:pPr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136C7B" w:rsidRPr="0080474A" w:rsidRDefault="00136C7B" w:rsidP="00136C7B">
      <w:pPr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136C7B" w:rsidRPr="0080474A" w:rsidRDefault="00136C7B" w:rsidP="00136C7B">
      <w:pPr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136C7B" w:rsidRPr="0080474A" w:rsidRDefault="00136C7B" w:rsidP="00136C7B">
      <w:pPr>
        <w:ind w:firstLine="720"/>
        <w:rPr>
          <w:rFonts w:ascii="Times New Roman" w:hAnsi="Times New Roman"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Кафедральные методические указания, практикумы, описания к лаб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раторным работам, имеющиеся в электронном формате и доступные студе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 xml:space="preserve">там в сети Интернет, но не описанные в каталоге ФБ СПбПУ целесообразно включать </w:t>
      </w:r>
      <w:r w:rsidRPr="0080474A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в раздел «Электронные и </w:t>
      </w:r>
      <w:r w:rsidRPr="0080474A">
        <w:rPr>
          <w:rFonts w:ascii="Times New Roman" w:hAnsi="Times New Roman"/>
          <w:b/>
          <w:i/>
          <w:iCs/>
          <w:color w:val="000000"/>
          <w:sz w:val="24"/>
          <w:szCs w:val="24"/>
          <w:lang w:val="en-US"/>
        </w:rPr>
        <w:t>Internet</w:t>
      </w:r>
      <w:r w:rsidRPr="0080474A">
        <w:rPr>
          <w:rFonts w:ascii="Times New Roman" w:hAnsi="Times New Roman"/>
          <w:b/>
          <w:i/>
          <w:iCs/>
          <w:color w:val="000000"/>
          <w:sz w:val="24"/>
          <w:szCs w:val="24"/>
        </w:rPr>
        <w:t>-ресурсы»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136C7B" w:rsidRPr="0080474A" w:rsidRDefault="00136C7B" w:rsidP="00136C7B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color w:val="000000"/>
          <w:sz w:val="24"/>
          <w:szCs w:val="24"/>
        </w:rPr>
        <w:t xml:space="preserve">Электронные и </w:t>
      </w:r>
      <w:r w:rsidRPr="0080474A">
        <w:rPr>
          <w:rFonts w:ascii="Times New Roman" w:hAnsi="Times New Roman"/>
          <w:b/>
          <w:color w:val="000000"/>
          <w:sz w:val="24"/>
          <w:szCs w:val="24"/>
          <w:lang w:val="en-US"/>
        </w:rPr>
        <w:t>Internet</w:t>
      </w:r>
      <w:r w:rsidRPr="0080474A">
        <w:rPr>
          <w:rFonts w:ascii="Times New Roman" w:hAnsi="Times New Roman"/>
          <w:b/>
          <w:color w:val="000000"/>
          <w:sz w:val="24"/>
          <w:szCs w:val="24"/>
        </w:rPr>
        <w:t>-ресурсы:</w:t>
      </w:r>
    </w:p>
    <w:p w:rsidR="00136C7B" w:rsidRPr="0080474A" w:rsidRDefault="00136C7B" w:rsidP="00136C7B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80474A">
        <w:rPr>
          <w:rFonts w:ascii="Times New Roman" w:hAnsi="Times New Roman"/>
          <w:color w:val="000000"/>
          <w:sz w:val="24"/>
          <w:szCs w:val="24"/>
        </w:rPr>
        <w:t>________________</w:t>
      </w:r>
    </w:p>
    <w:p w:rsidR="00136C7B" w:rsidRPr="0080474A" w:rsidRDefault="00136C7B" w:rsidP="00136C7B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80474A">
        <w:rPr>
          <w:rFonts w:ascii="Times New Roman" w:hAnsi="Times New Roman"/>
          <w:color w:val="000000"/>
          <w:sz w:val="24"/>
          <w:szCs w:val="24"/>
        </w:rPr>
        <w:t>________________</w:t>
      </w:r>
    </w:p>
    <w:p w:rsidR="00136C7B" w:rsidRPr="0080474A" w:rsidRDefault="00136C7B" w:rsidP="00136C7B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36C7B" w:rsidRPr="0080474A" w:rsidRDefault="00136C7B" w:rsidP="00136C7B">
      <w:pPr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В этом разделе приводят адреса сайтов, на которых можно найти полезную для курса информацию. Например, сайты, с которых можно скачать программное обеспечение, электро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ные учебные материалы разного рода, которых нет в ФБ СПбПУ, но которые можно использ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вать в индивидуальном порядке, сайты библиотек, справочных систем, форумы по теме и т.п.</w:t>
      </w:r>
    </w:p>
    <w:p w:rsidR="00136C7B" w:rsidRPr="0080474A" w:rsidRDefault="00136C7B" w:rsidP="00136C7B">
      <w:pPr>
        <w:ind w:firstLine="720"/>
        <w:rPr>
          <w:rFonts w:ascii="Times New Roman" w:hAnsi="Times New Roman"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В этот раздел целесообразно включать кафедральные методические указания, практик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мы, описания к лабораторным работам, имеющиеся в электронном формате и доступные ст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дентам в сети Интернет, но не оп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санные в каталоге ФБ СПбПУ.</w:t>
      </w:r>
    </w:p>
    <w:p w:rsidR="00136C7B" w:rsidRPr="0080474A" w:rsidRDefault="00136C7B" w:rsidP="00136C7B">
      <w:pPr>
        <w:ind w:firstLine="720"/>
        <w:rPr>
          <w:rFonts w:ascii="Times New Roman" w:hAnsi="Times New Roman"/>
          <w:i/>
          <w:iCs/>
          <w:sz w:val="24"/>
          <w:szCs w:val="24"/>
        </w:rPr>
      </w:pPr>
      <w:r w:rsidRPr="0080474A">
        <w:rPr>
          <w:rFonts w:ascii="Times New Roman" w:hAnsi="Times New Roman"/>
          <w:i/>
          <w:iCs/>
          <w:sz w:val="24"/>
          <w:szCs w:val="24"/>
        </w:rPr>
        <w:t>Электронные издания, включённые в список литературы, в этот ра</w:t>
      </w:r>
      <w:r w:rsidRPr="0080474A">
        <w:rPr>
          <w:rFonts w:ascii="Times New Roman" w:hAnsi="Times New Roman"/>
          <w:i/>
          <w:iCs/>
          <w:sz w:val="24"/>
          <w:szCs w:val="24"/>
        </w:rPr>
        <w:t>з</w:t>
      </w:r>
      <w:r w:rsidRPr="0080474A">
        <w:rPr>
          <w:rFonts w:ascii="Times New Roman" w:hAnsi="Times New Roman"/>
          <w:i/>
          <w:iCs/>
          <w:sz w:val="24"/>
          <w:szCs w:val="24"/>
        </w:rPr>
        <w:t>дел включать не надо.</w:t>
      </w:r>
    </w:p>
    <w:p w:rsidR="00136C7B" w:rsidRPr="0080474A" w:rsidRDefault="00136C7B" w:rsidP="00136C7B">
      <w:pPr>
        <w:spacing w:before="120" w:after="120"/>
        <w:ind w:firstLine="72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i/>
          <w:color w:val="000000"/>
          <w:sz w:val="24"/>
          <w:szCs w:val="24"/>
        </w:rPr>
        <w:t>9.3. Технические средства обеспечения дисциплины</w:t>
      </w:r>
    </w:p>
    <w:p w:rsidR="00136C7B" w:rsidRPr="0080474A" w:rsidRDefault="00136C7B" w:rsidP="00136C7B">
      <w:pPr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Приводится перечень обучающих и контролирующих компьютерных программ, учебных фильмов и т.д.</w:t>
      </w:r>
    </w:p>
    <w:p w:rsidR="00136C7B" w:rsidRPr="0080474A" w:rsidRDefault="00136C7B" w:rsidP="00136C7B">
      <w:pPr>
        <w:rPr>
          <w:rFonts w:ascii="Times New Roman" w:hAnsi="Times New Roman"/>
          <w:color w:val="000000"/>
          <w:sz w:val="24"/>
          <w:szCs w:val="24"/>
        </w:rPr>
      </w:pPr>
    </w:p>
    <w:p w:rsidR="00136C7B" w:rsidRPr="0080474A" w:rsidRDefault="00136C7B" w:rsidP="00136C7B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bCs/>
          <w:color w:val="000000"/>
          <w:sz w:val="24"/>
          <w:szCs w:val="24"/>
        </w:rPr>
        <w:t>10. Материально-техническое обеспечение дисциплины</w:t>
      </w:r>
    </w:p>
    <w:p w:rsidR="00136C7B" w:rsidRPr="0080474A" w:rsidRDefault="00136C7B" w:rsidP="00136C7B">
      <w:pPr>
        <w:rPr>
          <w:rFonts w:ascii="Times New Roman" w:hAnsi="Times New Roman"/>
          <w:color w:val="000000"/>
          <w:sz w:val="24"/>
          <w:szCs w:val="24"/>
        </w:rPr>
      </w:pPr>
    </w:p>
    <w:p w:rsidR="00136C7B" w:rsidRPr="0080474A" w:rsidRDefault="00136C7B" w:rsidP="00136C7B">
      <w:pPr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Перечисляются специализированные лаборатории и классы, основные приборы, установки, стенды, оборудование, лицензионное программное обеспечение и т.д.</w:t>
      </w:r>
    </w:p>
    <w:p w:rsidR="00136C7B" w:rsidRPr="0080474A" w:rsidRDefault="00136C7B" w:rsidP="00136C7B">
      <w:pPr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36C7B" w:rsidRPr="0080474A" w:rsidRDefault="00136C7B" w:rsidP="00136C7B">
      <w:pPr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36C7B" w:rsidRPr="0080474A" w:rsidRDefault="00136C7B" w:rsidP="00136C7B">
      <w:pPr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36C7B" w:rsidRPr="0080474A" w:rsidRDefault="00136C7B" w:rsidP="00136C7B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bCs/>
          <w:color w:val="000000"/>
          <w:sz w:val="24"/>
          <w:szCs w:val="24"/>
        </w:rPr>
        <w:t>11. Критерии оценивания и оценочные средства</w:t>
      </w:r>
    </w:p>
    <w:p w:rsidR="00136C7B" w:rsidRPr="0080474A" w:rsidRDefault="00136C7B" w:rsidP="00136C7B">
      <w:pPr>
        <w:spacing w:before="120" w:after="120"/>
        <w:ind w:firstLine="720"/>
        <w:rPr>
          <w:rFonts w:ascii="Times New Roman" w:hAnsi="Times New Roman"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bCs/>
          <w:i/>
          <w:color w:val="000000"/>
          <w:sz w:val="24"/>
          <w:szCs w:val="24"/>
        </w:rPr>
        <w:t>11.1. Критерии оценивания</w:t>
      </w:r>
    </w:p>
    <w:p w:rsidR="00136C7B" w:rsidRPr="0080474A" w:rsidRDefault="00136C7B" w:rsidP="00136C7B">
      <w:pPr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В разделе должны быть описаны критерии оценивания качества освоения дисциплины, а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горитм выведения итоговой оценки;</w:t>
      </w:r>
    </w:p>
    <w:p w:rsidR="00136C7B" w:rsidRPr="0080474A" w:rsidRDefault="00136C7B" w:rsidP="00136C7B">
      <w:pPr>
        <w:spacing w:before="120" w:after="120"/>
        <w:ind w:firstLine="720"/>
        <w:rPr>
          <w:rFonts w:ascii="Times New Roman" w:hAnsi="Times New Roman"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bCs/>
          <w:i/>
          <w:color w:val="000000"/>
          <w:sz w:val="24"/>
          <w:szCs w:val="24"/>
        </w:rPr>
        <w:t>11.2. Оценочные средства</w:t>
      </w:r>
    </w:p>
    <w:p w:rsidR="00136C7B" w:rsidRPr="0080474A" w:rsidRDefault="00136C7B" w:rsidP="00136C7B">
      <w:pPr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Должны быть приведены полностью или в виде примеров оценочные средства текущей и итоговой аттестации качества освоения дисциплины.</w:t>
      </w:r>
    </w:p>
    <w:p w:rsidR="00136C7B" w:rsidRPr="0080474A" w:rsidRDefault="00136C7B" w:rsidP="00136C7B">
      <w:pPr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Оценочные средства могут в том числе содержать:</w:t>
      </w:r>
    </w:p>
    <w:p w:rsidR="00136C7B" w:rsidRPr="0080474A" w:rsidRDefault="00136C7B" w:rsidP="00136C7B">
      <w:pPr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 xml:space="preserve"> – примеры вариантов контрольных работ;</w:t>
      </w:r>
    </w:p>
    <w:p w:rsidR="00136C7B" w:rsidRPr="0080474A" w:rsidRDefault="00136C7B" w:rsidP="00136C7B">
      <w:pPr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– перечень контрольных (экзаменационных) вопросов, позволяющих оценить качество усвоения учебного материала на уровне знакомства;</w:t>
      </w:r>
    </w:p>
    <w:p w:rsidR="00136C7B" w:rsidRPr="0080474A" w:rsidRDefault="00136C7B" w:rsidP="00136C7B">
      <w:pPr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– комплекс заданий на контроль практических умений репродуктивн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го уровня;</w:t>
      </w:r>
    </w:p>
    <w:p w:rsidR="00136C7B" w:rsidRPr="0080474A" w:rsidRDefault="00136C7B" w:rsidP="00136C7B">
      <w:pPr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– комплекс заданий на контроль когнитивных умений продуктивного (творческого) уровня;</w:t>
      </w:r>
    </w:p>
    <w:p w:rsidR="00136C7B" w:rsidRPr="0080474A" w:rsidRDefault="00136C7B" w:rsidP="00136C7B">
      <w:pPr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– проблемы, позволяющие оценить обобщённые профессиональные и общекультурные ум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ния(компетенции) студентов.</w:t>
      </w:r>
    </w:p>
    <w:p w:rsidR="00136C7B" w:rsidRPr="0080474A" w:rsidRDefault="00136C7B" w:rsidP="00136C7B">
      <w:pPr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36C7B" w:rsidRPr="0080474A" w:rsidRDefault="00136C7B" w:rsidP="00136C7B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bCs/>
          <w:color w:val="000000"/>
          <w:sz w:val="24"/>
          <w:szCs w:val="24"/>
        </w:rPr>
        <w:t>12. Методические рекомендации по организации изучения дисциплины</w:t>
      </w:r>
    </w:p>
    <w:p w:rsidR="00136C7B" w:rsidRPr="0080474A" w:rsidRDefault="00136C7B" w:rsidP="00136C7B">
      <w:pPr>
        <w:pStyle w:val="Style10"/>
        <w:widowControl/>
        <w:jc w:val="center"/>
        <w:rPr>
          <w:rStyle w:val="FontStyle16"/>
          <w:bCs/>
          <w:sz w:val="28"/>
          <w:szCs w:val="28"/>
        </w:rPr>
      </w:pPr>
      <w:r w:rsidRPr="0080474A">
        <w:rPr>
          <w:i/>
          <w:iCs/>
          <w:color w:val="000000"/>
        </w:rPr>
        <w:t>Содержание раздела формируется по усмотрению авторов программы.</w:t>
      </w:r>
      <w:r w:rsidRPr="0080474A">
        <w:br w:type="page"/>
      </w:r>
      <w:r w:rsidRPr="0080474A">
        <w:rPr>
          <w:rStyle w:val="FontStyle16"/>
          <w:bCs/>
          <w:sz w:val="28"/>
          <w:szCs w:val="28"/>
        </w:rPr>
        <w:lastRenderedPageBreak/>
        <w:t xml:space="preserve">федеральное государственное автономное образовательное учреждение </w:t>
      </w:r>
    </w:p>
    <w:p w:rsidR="00136C7B" w:rsidRPr="0080474A" w:rsidRDefault="00136C7B" w:rsidP="00136C7B">
      <w:pPr>
        <w:pStyle w:val="Style10"/>
        <w:widowControl/>
        <w:jc w:val="center"/>
        <w:rPr>
          <w:rStyle w:val="FontStyle16"/>
          <w:bCs/>
          <w:sz w:val="28"/>
          <w:szCs w:val="28"/>
        </w:rPr>
      </w:pPr>
      <w:r w:rsidRPr="0080474A">
        <w:rPr>
          <w:rStyle w:val="FontStyle16"/>
          <w:bCs/>
          <w:sz w:val="28"/>
          <w:szCs w:val="28"/>
        </w:rPr>
        <w:t>высшего образования</w:t>
      </w:r>
    </w:p>
    <w:p w:rsidR="00136C7B" w:rsidRPr="0080474A" w:rsidRDefault="00136C7B" w:rsidP="00136C7B">
      <w:pPr>
        <w:pBdr>
          <w:bottom w:val="single" w:sz="4" w:space="1" w:color="auto"/>
        </w:pBdr>
        <w:jc w:val="center"/>
        <w:rPr>
          <w:rStyle w:val="FontStyle16"/>
          <w:bCs/>
          <w:sz w:val="28"/>
          <w:szCs w:val="28"/>
        </w:rPr>
      </w:pPr>
      <w:r w:rsidRPr="0080474A">
        <w:rPr>
          <w:rStyle w:val="FontStyle16"/>
          <w:bCs/>
          <w:sz w:val="28"/>
          <w:szCs w:val="28"/>
        </w:rPr>
        <w:t>«Санкт-Петербургский политехнический университет Петра Великого»</w:t>
      </w:r>
    </w:p>
    <w:p w:rsidR="00136C7B" w:rsidRPr="0080474A" w:rsidRDefault="00136C7B" w:rsidP="00136C7B">
      <w:pPr>
        <w:pBdr>
          <w:bottom w:val="single" w:sz="4" w:space="1" w:color="auto"/>
        </w:pBd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6C7B" w:rsidRPr="0080474A" w:rsidRDefault="00136C7B" w:rsidP="00136C7B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501" w:type="dxa"/>
        <w:tblLook w:val="00A0" w:firstRow="1" w:lastRow="0" w:firstColumn="1" w:lastColumn="0" w:noHBand="0" w:noVBand="0"/>
      </w:tblPr>
      <w:tblGrid>
        <w:gridCol w:w="4644"/>
        <w:gridCol w:w="1276"/>
        <w:gridCol w:w="4581"/>
      </w:tblGrid>
      <w:tr w:rsidR="00136C7B" w:rsidRPr="0080474A" w:rsidTr="00EC268B">
        <w:tc>
          <w:tcPr>
            <w:tcW w:w="4644" w:type="dxa"/>
          </w:tcPr>
          <w:p w:rsidR="00136C7B" w:rsidRPr="0080474A" w:rsidRDefault="00136C7B" w:rsidP="00EC268B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47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СОГЛАСОВАНО</w:t>
            </w:r>
          </w:p>
          <w:p w:rsidR="00136C7B" w:rsidRPr="0080474A" w:rsidRDefault="00136C7B" w:rsidP="00EC268B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47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</w:t>
            </w:r>
            <w:r w:rsidRPr="0080474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институт-заказчик</w:t>
            </w:r>
            <w:r w:rsidRPr="008047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36C7B" w:rsidRPr="0080474A" w:rsidRDefault="00136C7B" w:rsidP="00EC268B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47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________________   </w:t>
            </w:r>
            <w:proofErr w:type="spellStart"/>
            <w:r w:rsidRPr="0080474A">
              <w:rPr>
                <w:rFonts w:ascii="Times New Roman" w:hAnsi="Times New Roman"/>
                <w:color w:val="000000"/>
                <w:sz w:val="28"/>
                <w:szCs w:val="28"/>
              </w:rPr>
              <w:t>И.О.Фамилия</w:t>
            </w:r>
            <w:proofErr w:type="spellEnd"/>
          </w:p>
          <w:p w:rsidR="00136C7B" w:rsidRPr="0080474A" w:rsidRDefault="00136C7B" w:rsidP="00EC268B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47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"____" ________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0474A">
                <w:rPr>
                  <w:rFonts w:ascii="Times New Roman" w:hAnsi="Times New Roman"/>
                  <w:color w:val="000000"/>
                  <w:sz w:val="28"/>
                  <w:szCs w:val="28"/>
                </w:rPr>
                <w:t>2017 г</w:t>
              </w:r>
            </w:smartTag>
            <w:r w:rsidRPr="0080474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36C7B" w:rsidRPr="0080474A" w:rsidRDefault="00136C7B" w:rsidP="00EC268B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6C7B" w:rsidRPr="0080474A" w:rsidRDefault="00136C7B" w:rsidP="00EC268B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1" w:type="dxa"/>
          </w:tcPr>
          <w:p w:rsidR="00136C7B" w:rsidRPr="0080474A" w:rsidRDefault="00136C7B" w:rsidP="00EC268B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47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УТВЕРЖДАЮ</w:t>
            </w:r>
          </w:p>
          <w:p w:rsidR="00136C7B" w:rsidRPr="0080474A" w:rsidRDefault="00136C7B" w:rsidP="00EC268B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47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</w:t>
            </w:r>
            <w:r w:rsidRPr="0080474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институт-разработчик</w:t>
            </w:r>
          </w:p>
          <w:p w:rsidR="00136C7B" w:rsidRPr="0080474A" w:rsidRDefault="00136C7B" w:rsidP="00EC268B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47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________________   </w:t>
            </w:r>
            <w:proofErr w:type="spellStart"/>
            <w:r w:rsidRPr="0080474A">
              <w:rPr>
                <w:rFonts w:ascii="Times New Roman" w:hAnsi="Times New Roman"/>
                <w:color w:val="000000"/>
                <w:sz w:val="28"/>
                <w:szCs w:val="28"/>
              </w:rPr>
              <w:t>И.О.Фамилия</w:t>
            </w:r>
            <w:proofErr w:type="spellEnd"/>
          </w:p>
          <w:p w:rsidR="00136C7B" w:rsidRPr="0080474A" w:rsidRDefault="00136C7B" w:rsidP="00EC268B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47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"____" ________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0474A">
                <w:rPr>
                  <w:rFonts w:ascii="Times New Roman" w:hAnsi="Times New Roman"/>
                  <w:color w:val="000000"/>
                  <w:sz w:val="28"/>
                  <w:szCs w:val="28"/>
                </w:rPr>
                <w:t>2017 г</w:t>
              </w:r>
            </w:smartTag>
            <w:r w:rsidRPr="0080474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36C7B" w:rsidRPr="0080474A" w:rsidRDefault="00136C7B" w:rsidP="00EC268B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36C7B" w:rsidRPr="0080474A" w:rsidRDefault="00136C7B" w:rsidP="00136C7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36C7B" w:rsidRPr="0080474A" w:rsidRDefault="00136C7B" w:rsidP="00136C7B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color w:val="000000"/>
          <w:sz w:val="32"/>
          <w:szCs w:val="32"/>
        </w:rPr>
        <w:t>РАБОЧАЯ ПРОГРАММА ДИСЦИПЛИНЫ (МОДУЛЯ)</w:t>
      </w:r>
      <w:r w:rsidRPr="0080474A">
        <w:rPr>
          <w:rFonts w:ascii="Times New Roman" w:hAnsi="Times New Roman"/>
          <w:b/>
          <w:color w:val="000000"/>
          <w:sz w:val="32"/>
          <w:szCs w:val="32"/>
        </w:rPr>
        <w:br/>
      </w:r>
      <w:r w:rsidRPr="0080474A">
        <w:rPr>
          <w:rFonts w:ascii="Times New Roman" w:hAnsi="Times New Roman"/>
          <w:b/>
          <w:color w:val="000000"/>
          <w:sz w:val="24"/>
          <w:szCs w:val="24"/>
        </w:rPr>
        <w:t>____________________________________</w:t>
      </w:r>
    </w:p>
    <w:p w:rsidR="00136C7B" w:rsidRPr="0080474A" w:rsidRDefault="00136C7B" w:rsidP="00136C7B">
      <w:pPr>
        <w:jc w:val="center"/>
        <w:rPr>
          <w:rFonts w:ascii="Times New Roman" w:hAnsi="Times New Roman"/>
          <w:i/>
          <w:color w:val="000000"/>
        </w:rPr>
      </w:pPr>
      <w:r w:rsidRPr="0080474A">
        <w:rPr>
          <w:rFonts w:ascii="Times New Roman" w:hAnsi="Times New Roman"/>
          <w:i/>
          <w:color w:val="000000"/>
        </w:rPr>
        <w:t>Наименование дисциплины</w:t>
      </w:r>
    </w:p>
    <w:p w:rsidR="00136C7B" w:rsidRPr="0080474A" w:rsidRDefault="00136C7B" w:rsidP="00136C7B">
      <w:pPr>
        <w:jc w:val="center"/>
        <w:rPr>
          <w:rFonts w:ascii="Times New Roman" w:hAnsi="Times New Roman"/>
          <w:i/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81"/>
        <w:gridCol w:w="2365"/>
        <w:gridCol w:w="5459"/>
      </w:tblGrid>
      <w:tr w:rsidR="00136C7B" w:rsidRPr="0080474A" w:rsidTr="00EC268B">
        <w:tc>
          <w:tcPr>
            <w:tcW w:w="2392" w:type="dxa"/>
            <w:vMerge w:val="restart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47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Разработчик    </w:t>
            </w:r>
          </w:p>
        </w:tc>
        <w:tc>
          <w:tcPr>
            <w:tcW w:w="7922" w:type="dxa"/>
            <w:gridSpan w:val="2"/>
            <w:tcBorders>
              <w:bottom w:val="single" w:sz="4" w:space="0" w:color="auto"/>
            </w:tcBorders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136C7B" w:rsidRPr="0080474A" w:rsidTr="00EC268B">
        <w:tc>
          <w:tcPr>
            <w:tcW w:w="2392" w:type="dxa"/>
            <w:vMerge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22" w:type="dxa"/>
            <w:gridSpan w:val="2"/>
            <w:tcBorders>
              <w:top w:val="single" w:sz="4" w:space="0" w:color="auto"/>
            </w:tcBorders>
          </w:tcPr>
          <w:p w:rsidR="00136C7B" w:rsidRPr="0080474A" w:rsidRDefault="00136C7B" w:rsidP="00EC268B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Наименование кафедры/высшей школы</w:t>
            </w:r>
          </w:p>
          <w:p w:rsidR="00136C7B" w:rsidRPr="0080474A" w:rsidRDefault="00136C7B" w:rsidP="00EC268B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10314" w:type="dxa"/>
            <w:gridSpan w:val="3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474A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(специальность) подготовки</w:t>
            </w:r>
          </w:p>
        </w:tc>
      </w:tr>
      <w:tr w:rsidR="00136C7B" w:rsidRPr="0080474A" w:rsidTr="00EC268B">
        <w:tc>
          <w:tcPr>
            <w:tcW w:w="10314" w:type="dxa"/>
            <w:gridSpan w:val="3"/>
            <w:tcBorders>
              <w:bottom w:val="single" w:sz="4" w:space="0" w:color="auto"/>
            </w:tcBorders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136C7B" w:rsidRPr="0080474A" w:rsidTr="00EC268B">
        <w:tc>
          <w:tcPr>
            <w:tcW w:w="10314" w:type="dxa"/>
            <w:gridSpan w:val="3"/>
            <w:tcBorders>
              <w:top w:val="single" w:sz="4" w:space="0" w:color="auto"/>
            </w:tcBorders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80474A">
              <w:rPr>
                <w:rFonts w:ascii="Times New Roman" w:hAnsi="Times New Roman"/>
                <w:i/>
                <w:color w:val="000000"/>
              </w:rPr>
              <w:t>Код и наименование</w:t>
            </w:r>
          </w:p>
        </w:tc>
      </w:tr>
      <w:tr w:rsidR="00136C7B" w:rsidRPr="0080474A" w:rsidTr="00EC268B">
        <w:tc>
          <w:tcPr>
            <w:tcW w:w="10314" w:type="dxa"/>
            <w:gridSpan w:val="3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136C7B" w:rsidRPr="0080474A" w:rsidTr="00EC268B">
        <w:tc>
          <w:tcPr>
            <w:tcW w:w="10314" w:type="dxa"/>
            <w:gridSpan w:val="3"/>
          </w:tcPr>
          <w:p w:rsidR="00136C7B" w:rsidRPr="0080474A" w:rsidRDefault="00136C7B" w:rsidP="00EC268B">
            <w:pPr>
              <w:jc w:val="left"/>
              <w:rPr>
                <w:rFonts w:ascii="Times New Roman" w:hAnsi="Times New Roman"/>
                <w:i/>
                <w:color w:val="000000"/>
              </w:rPr>
            </w:pPr>
            <w:r w:rsidRPr="0080474A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ООП</w:t>
            </w:r>
          </w:p>
        </w:tc>
      </w:tr>
      <w:tr w:rsidR="00136C7B" w:rsidRPr="0080474A" w:rsidTr="00EC268B">
        <w:tc>
          <w:tcPr>
            <w:tcW w:w="10314" w:type="dxa"/>
            <w:gridSpan w:val="3"/>
            <w:tcBorders>
              <w:bottom w:val="single" w:sz="4" w:space="0" w:color="auto"/>
            </w:tcBorders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36C7B" w:rsidRPr="0080474A" w:rsidTr="00EC268B">
        <w:tc>
          <w:tcPr>
            <w:tcW w:w="10314" w:type="dxa"/>
            <w:gridSpan w:val="3"/>
            <w:tcBorders>
              <w:top w:val="single" w:sz="4" w:space="0" w:color="auto"/>
            </w:tcBorders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80474A">
              <w:rPr>
                <w:rFonts w:ascii="Times New Roman" w:hAnsi="Times New Roman"/>
                <w:i/>
                <w:color w:val="000000"/>
              </w:rPr>
              <w:t xml:space="preserve">Код и наименование </w:t>
            </w:r>
          </w:p>
        </w:tc>
      </w:tr>
      <w:tr w:rsidR="00136C7B" w:rsidRPr="0080474A" w:rsidTr="00EC268B">
        <w:tc>
          <w:tcPr>
            <w:tcW w:w="10314" w:type="dxa"/>
            <w:gridSpan w:val="3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4785" w:type="dxa"/>
            <w:gridSpan w:val="2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474A">
              <w:rPr>
                <w:rFonts w:ascii="Times New Roman" w:hAnsi="Times New Roman"/>
                <w:color w:val="000000"/>
                <w:sz w:val="28"/>
                <w:szCs w:val="28"/>
              </w:rPr>
              <w:t>Квалификация (степень) выпус</w:t>
            </w:r>
            <w:r w:rsidRPr="0080474A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8047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ника  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36C7B" w:rsidRPr="0080474A" w:rsidTr="00EC268B">
        <w:tc>
          <w:tcPr>
            <w:tcW w:w="4785" w:type="dxa"/>
            <w:gridSpan w:val="2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474A"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Образовательный стандарт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36C7B" w:rsidRPr="0080474A" w:rsidTr="00EC268B">
        <w:tc>
          <w:tcPr>
            <w:tcW w:w="4785" w:type="dxa"/>
            <w:gridSpan w:val="2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474A">
              <w:rPr>
                <w:rFonts w:ascii="Times New Roman" w:hAnsi="Times New Roman"/>
                <w:color w:val="000000"/>
                <w:sz w:val="28"/>
                <w:szCs w:val="28"/>
              </w:rPr>
              <w:t>Форма обучения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136C7B" w:rsidRPr="0080474A" w:rsidRDefault="00136C7B" w:rsidP="00EC268B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136C7B" w:rsidRPr="0080474A" w:rsidRDefault="00136C7B" w:rsidP="00136C7B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173" w:type="dxa"/>
        <w:tblLook w:val="00A0" w:firstRow="1" w:lastRow="0" w:firstColumn="1" w:lastColumn="0" w:noHBand="0" w:noVBand="0"/>
      </w:tblPr>
      <w:tblGrid>
        <w:gridCol w:w="4604"/>
        <w:gridCol w:w="1458"/>
        <w:gridCol w:w="4111"/>
      </w:tblGrid>
      <w:tr w:rsidR="00136C7B" w:rsidRPr="0080474A" w:rsidTr="00EC268B">
        <w:tc>
          <w:tcPr>
            <w:tcW w:w="4604" w:type="dxa"/>
          </w:tcPr>
          <w:p w:rsidR="00136C7B" w:rsidRPr="0080474A" w:rsidRDefault="00136C7B" w:rsidP="00EC268B"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47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СОГЛАСОВАНО</w:t>
            </w:r>
          </w:p>
          <w:p w:rsidR="00136C7B" w:rsidRPr="0080474A" w:rsidRDefault="00136C7B" w:rsidP="00EC268B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0474A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 кафедрой</w:t>
            </w:r>
            <w:proofErr w:type="gramEnd"/>
            <w:r w:rsidRPr="008047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_________</w:t>
            </w:r>
            <w:r w:rsidRPr="0080474A">
              <w:rPr>
                <w:rStyle w:val="aff1"/>
                <w:rFonts w:ascii="Times New Roman" w:hAnsi="Times New Roman"/>
                <w:color w:val="000000"/>
                <w:sz w:val="28"/>
                <w:szCs w:val="28"/>
              </w:rPr>
              <w:footnoteReference w:id="5"/>
            </w:r>
          </w:p>
          <w:p w:rsidR="00136C7B" w:rsidRPr="0080474A" w:rsidRDefault="00136C7B" w:rsidP="00EC268B"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47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</w:t>
            </w:r>
            <w:r w:rsidRPr="0080474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заказч</w:t>
            </w:r>
            <w:r w:rsidRPr="0080474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</w:t>
            </w:r>
            <w:r w:rsidRPr="0080474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ка</w:t>
            </w:r>
          </w:p>
          <w:p w:rsidR="00136C7B" w:rsidRPr="0080474A" w:rsidRDefault="00136C7B" w:rsidP="00EC268B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47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________________   </w:t>
            </w:r>
            <w:proofErr w:type="spellStart"/>
            <w:r w:rsidRPr="0080474A">
              <w:rPr>
                <w:rFonts w:ascii="Times New Roman" w:hAnsi="Times New Roman"/>
                <w:color w:val="000000"/>
                <w:sz w:val="28"/>
                <w:szCs w:val="28"/>
              </w:rPr>
              <w:t>И.О.Фамилия</w:t>
            </w:r>
            <w:proofErr w:type="spellEnd"/>
          </w:p>
          <w:p w:rsidR="00136C7B" w:rsidRPr="0080474A" w:rsidRDefault="00136C7B" w:rsidP="00EC268B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47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"____" ________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0474A">
                <w:rPr>
                  <w:rFonts w:ascii="Times New Roman" w:hAnsi="Times New Roman"/>
                  <w:color w:val="000000"/>
                  <w:sz w:val="28"/>
                  <w:szCs w:val="28"/>
                </w:rPr>
                <w:t>2017 г</w:t>
              </w:r>
            </w:smartTag>
            <w:r w:rsidRPr="0080474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36C7B" w:rsidRPr="0080474A" w:rsidRDefault="00136C7B" w:rsidP="00EC268B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</w:tcPr>
          <w:p w:rsidR="00136C7B" w:rsidRPr="0080474A" w:rsidRDefault="00136C7B" w:rsidP="00EC268B">
            <w:pPr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136C7B" w:rsidRPr="0080474A" w:rsidRDefault="00136C7B" w:rsidP="00EC268B"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474A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Соответствует СУОС ВО</w:t>
            </w:r>
            <w:r w:rsidRPr="0080474A">
              <w:rPr>
                <w:rStyle w:val="aff1"/>
                <w:rFonts w:ascii="Times New Roman" w:hAnsi="Times New Roman"/>
                <w:color w:val="000000"/>
                <w:sz w:val="28"/>
                <w:szCs w:val="28"/>
              </w:rPr>
              <w:footnoteReference w:id="6"/>
            </w:r>
          </w:p>
          <w:p w:rsidR="00136C7B" w:rsidRPr="0080474A" w:rsidRDefault="00136C7B" w:rsidP="00EC268B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474A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Утверждена протоколом зас</w:t>
            </w:r>
            <w:r w:rsidRPr="0080474A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047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дания высшей школы/ кафедры ________________ </w:t>
            </w:r>
          </w:p>
          <w:p w:rsidR="00136C7B" w:rsidRPr="0080474A" w:rsidRDefault="00136C7B" w:rsidP="00EC268B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47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исполнит</w:t>
            </w:r>
            <w:r w:rsidRPr="0080474A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0474A">
              <w:rPr>
                <w:rFonts w:ascii="Times New Roman" w:hAnsi="Times New Roman"/>
                <w:color w:val="000000"/>
                <w:sz w:val="28"/>
                <w:szCs w:val="28"/>
              </w:rPr>
              <w:t>ля</w:t>
            </w:r>
          </w:p>
          <w:p w:rsidR="00136C7B" w:rsidRPr="0080474A" w:rsidRDefault="00136C7B" w:rsidP="00EC268B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474A">
              <w:rPr>
                <w:rFonts w:ascii="Times New Roman" w:hAnsi="Times New Roman"/>
                <w:color w:val="000000"/>
                <w:sz w:val="28"/>
                <w:szCs w:val="28"/>
              </w:rPr>
              <w:t>от __</w:t>
            </w:r>
            <w:proofErr w:type="gramStart"/>
            <w:r w:rsidRPr="0080474A">
              <w:rPr>
                <w:rFonts w:ascii="Times New Roman" w:hAnsi="Times New Roman"/>
                <w:color w:val="000000"/>
                <w:sz w:val="28"/>
                <w:szCs w:val="28"/>
              </w:rPr>
              <w:t>_._</w:t>
            </w:r>
            <w:proofErr w:type="gramEnd"/>
            <w:r w:rsidRPr="008047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___.20____ № ____ </w:t>
            </w:r>
          </w:p>
        </w:tc>
      </w:tr>
    </w:tbl>
    <w:p w:rsidR="00136C7B" w:rsidRPr="0080474A" w:rsidRDefault="00136C7B" w:rsidP="00136C7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136C7B" w:rsidRPr="0080474A" w:rsidRDefault="00136C7B" w:rsidP="00136C7B">
      <w:pPr>
        <w:jc w:val="left"/>
        <w:rPr>
          <w:rFonts w:ascii="Times New Roman" w:hAnsi="Times New Roman"/>
          <w:color w:val="000000"/>
          <w:sz w:val="28"/>
          <w:szCs w:val="28"/>
        </w:rPr>
      </w:pPr>
      <w:r w:rsidRPr="0080474A">
        <w:rPr>
          <w:rFonts w:ascii="Times New Roman" w:hAnsi="Times New Roman"/>
          <w:color w:val="000000"/>
          <w:sz w:val="28"/>
          <w:szCs w:val="28"/>
        </w:rPr>
        <w:t>Программу разработали:</w:t>
      </w:r>
    </w:p>
    <w:p w:rsidR="00136C7B" w:rsidRPr="0080474A" w:rsidRDefault="00136C7B" w:rsidP="00136C7B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136C7B" w:rsidRPr="0080474A" w:rsidRDefault="00136C7B" w:rsidP="00136C7B">
      <w:pPr>
        <w:rPr>
          <w:rFonts w:ascii="Times New Roman" w:hAnsi="Times New Roman"/>
          <w:color w:val="000000"/>
          <w:sz w:val="28"/>
          <w:szCs w:val="28"/>
        </w:rPr>
      </w:pPr>
      <w:r w:rsidRPr="0080474A">
        <w:rPr>
          <w:rFonts w:ascii="Times New Roman" w:hAnsi="Times New Roman"/>
          <w:color w:val="000000"/>
          <w:sz w:val="24"/>
          <w:szCs w:val="24"/>
        </w:rPr>
        <w:t>_______________________________</w:t>
      </w:r>
      <w:r w:rsidRPr="0080474A">
        <w:rPr>
          <w:rFonts w:ascii="Times New Roman" w:hAnsi="Times New Roman"/>
          <w:color w:val="000000"/>
          <w:sz w:val="24"/>
          <w:szCs w:val="24"/>
        </w:rPr>
        <w:tab/>
      </w:r>
      <w:r w:rsidRPr="0080474A">
        <w:rPr>
          <w:rFonts w:ascii="Times New Roman" w:hAnsi="Times New Roman"/>
          <w:color w:val="000000"/>
          <w:sz w:val="24"/>
          <w:szCs w:val="24"/>
        </w:rPr>
        <w:tab/>
      </w:r>
      <w:r w:rsidRPr="0080474A">
        <w:rPr>
          <w:rFonts w:ascii="Times New Roman" w:hAnsi="Times New Roman"/>
          <w:color w:val="000000"/>
          <w:sz w:val="24"/>
          <w:szCs w:val="24"/>
        </w:rPr>
        <w:tab/>
      </w:r>
      <w:r w:rsidRPr="0080474A">
        <w:rPr>
          <w:rFonts w:ascii="Times New Roman" w:hAnsi="Times New Roman"/>
          <w:color w:val="000000"/>
          <w:sz w:val="24"/>
          <w:szCs w:val="24"/>
        </w:rPr>
        <w:tab/>
      </w:r>
      <w:r w:rsidRPr="0080474A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80474A">
        <w:rPr>
          <w:rFonts w:ascii="Times New Roman" w:hAnsi="Times New Roman"/>
          <w:color w:val="000000"/>
          <w:sz w:val="28"/>
          <w:szCs w:val="28"/>
        </w:rPr>
        <w:t>И.О.Фамилия</w:t>
      </w:r>
      <w:proofErr w:type="spellEnd"/>
      <w:r w:rsidRPr="0080474A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136C7B" w:rsidRPr="0080474A" w:rsidRDefault="00136C7B" w:rsidP="00136C7B">
      <w:pPr>
        <w:rPr>
          <w:rFonts w:ascii="Times New Roman" w:hAnsi="Times New Roman"/>
          <w:i/>
          <w:color w:val="000000"/>
          <w:sz w:val="18"/>
          <w:szCs w:val="18"/>
        </w:rPr>
      </w:pPr>
      <w:r w:rsidRPr="0080474A">
        <w:rPr>
          <w:rFonts w:ascii="Times New Roman" w:hAnsi="Times New Roman"/>
          <w:i/>
          <w:color w:val="000000"/>
          <w:sz w:val="18"/>
          <w:szCs w:val="18"/>
        </w:rPr>
        <w:t>Должность, звание, степень</w:t>
      </w:r>
    </w:p>
    <w:p w:rsidR="00136C7B" w:rsidRPr="0080474A" w:rsidRDefault="00136C7B" w:rsidP="00136C7B">
      <w:pPr>
        <w:spacing w:before="120" w:after="120" w:line="276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Pr="0080474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1.</w:t>
      </w:r>
      <w:r w:rsidRPr="008047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474A">
        <w:rPr>
          <w:rFonts w:ascii="Times New Roman" w:hAnsi="Times New Roman"/>
          <w:b/>
          <w:bCs/>
          <w:color w:val="000000"/>
          <w:sz w:val="24"/>
          <w:szCs w:val="24"/>
        </w:rPr>
        <w:t>Цели и планируемые результаты изучения дисциплины</w:t>
      </w: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Цель (цели) освоения дисциплины, соответствующие цели (целям) основной образовател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ь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ной программы (ООП)</w:t>
      </w: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color w:val="000000"/>
          <w:sz w:val="24"/>
          <w:szCs w:val="24"/>
        </w:rPr>
        <w:t>Результаты обучения (компетенции и индикаторы) выпускника ООП</w:t>
      </w:r>
      <w:r w:rsidRPr="0080474A">
        <w:rPr>
          <w:rFonts w:ascii="Times New Roman" w:hAnsi="Times New Roman"/>
          <w:color w:val="000000"/>
          <w:sz w:val="24"/>
          <w:szCs w:val="24"/>
        </w:rPr>
        <w:t>, на формиров</w:t>
      </w:r>
      <w:r w:rsidRPr="0080474A">
        <w:rPr>
          <w:rFonts w:ascii="Times New Roman" w:hAnsi="Times New Roman"/>
          <w:color w:val="000000"/>
          <w:sz w:val="24"/>
          <w:szCs w:val="24"/>
        </w:rPr>
        <w:t>а</w:t>
      </w:r>
      <w:r w:rsidRPr="0080474A">
        <w:rPr>
          <w:rFonts w:ascii="Times New Roman" w:hAnsi="Times New Roman"/>
          <w:color w:val="000000"/>
          <w:sz w:val="24"/>
          <w:szCs w:val="24"/>
        </w:rPr>
        <w:t>ние которых ориентировано изучение дисциплины (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из ФГОС/СУОС (с соответствующими код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ми); определённых вузом (разработчиками ООП).</w:t>
      </w:r>
      <w:r w:rsidRPr="0080474A">
        <w:rPr>
          <w:rFonts w:ascii="Times New Roman" w:hAnsi="Times New Roman"/>
          <w:color w:val="000000"/>
          <w:sz w:val="24"/>
          <w:szCs w:val="24"/>
        </w:rPr>
        <w:t>)</w:t>
      </w:r>
    </w:p>
    <w:p w:rsidR="00136C7B" w:rsidRPr="0080474A" w:rsidRDefault="00136C7B" w:rsidP="00136C7B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9355"/>
      </w:tblGrid>
      <w:tr w:rsidR="00136C7B" w:rsidRPr="0080474A" w:rsidTr="00EC268B">
        <w:tc>
          <w:tcPr>
            <w:tcW w:w="1101" w:type="dxa"/>
          </w:tcPr>
          <w:p w:rsidR="00136C7B" w:rsidRPr="0080474A" w:rsidRDefault="00136C7B" w:rsidP="00EC268B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355" w:type="dxa"/>
          </w:tcPr>
          <w:p w:rsidR="00136C7B" w:rsidRPr="0080474A" w:rsidRDefault="00136C7B" w:rsidP="00EC268B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 обучения (компетенция) выпускника ООП: индикатор д</w:t>
            </w:r>
            <w:r w:rsidRPr="00804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804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стижения</w:t>
            </w:r>
          </w:p>
        </w:tc>
      </w:tr>
      <w:tr w:rsidR="00136C7B" w:rsidRPr="0080474A" w:rsidTr="00EC268B">
        <w:tc>
          <w:tcPr>
            <w:tcW w:w="1101" w:type="dxa"/>
            <w:vAlign w:val="center"/>
          </w:tcPr>
          <w:p w:rsidR="00136C7B" w:rsidRPr="0080474A" w:rsidRDefault="00136C7B" w:rsidP="00EC268B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УК-1</w:t>
            </w:r>
          </w:p>
        </w:tc>
        <w:tc>
          <w:tcPr>
            <w:tcW w:w="9355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Способен осуществлять поиск, критический анализ и синтез информации, прим</w:t>
            </w:r>
            <w:r w:rsidRPr="008047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е</w:t>
            </w:r>
            <w:r w:rsidRPr="008047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нять системный подход для решения поставленных з</w:t>
            </w:r>
            <w:r w:rsidRPr="008047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</w:t>
            </w:r>
            <w:r w:rsidRPr="008047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дач:</w:t>
            </w:r>
          </w:p>
        </w:tc>
      </w:tr>
      <w:tr w:rsidR="00136C7B" w:rsidRPr="0080474A" w:rsidTr="00EC268B">
        <w:tc>
          <w:tcPr>
            <w:tcW w:w="1101" w:type="dxa"/>
            <w:vAlign w:val="center"/>
          </w:tcPr>
          <w:p w:rsidR="00136C7B" w:rsidRPr="0080474A" w:rsidRDefault="00136C7B" w:rsidP="00EC268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t>ИД1</w:t>
            </w:r>
            <w:r w:rsidRPr="0080474A">
              <w:rPr>
                <w:rFonts w:ascii="Times New Roman" w:hAnsi="Times New Roman"/>
                <w:color w:val="FF0000"/>
                <w:sz w:val="24"/>
                <w:szCs w:val="24"/>
                <w:vertAlign w:val="subscript"/>
              </w:rPr>
              <w:t>УК-1</w:t>
            </w:r>
          </w:p>
        </w:tc>
        <w:tc>
          <w:tcPr>
            <w:tcW w:w="9355" w:type="dxa"/>
          </w:tcPr>
          <w:p w:rsidR="00136C7B" w:rsidRPr="0080474A" w:rsidRDefault="00136C7B" w:rsidP="00EC268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t>Находит и критически анализирует информацию, необходимую для решения поста</w:t>
            </w: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t>ленной задачи.</w:t>
            </w:r>
          </w:p>
        </w:tc>
      </w:tr>
      <w:tr w:rsidR="00136C7B" w:rsidRPr="0080474A" w:rsidTr="00EC268B">
        <w:tc>
          <w:tcPr>
            <w:tcW w:w="1101" w:type="dxa"/>
            <w:vAlign w:val="center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55" w:type="dxa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36C7B" w:rsidRPr="0080474A" w:rsidTr="00EC268B">
        <w:tc>
          <w:tcPr>
            <w:tcW w:w="1101" w:type="dxa"/>
            <w:vAlign w:val="center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55" w:type="dxa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136C7B" w:rsidRPr="0080474A" w:rsidRDefault="00136C7B" w:rsidP="00136C7B">
      <w:pPr>
        <w:rPr>
          <w:rFonts w:ascii="Times New Roman" w:hAnsi="Times New Roman"/>
          <w:color w:val="000000"/>
        </w:rPr>
      </w:pP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изучения дисциплины</w:t>
      </w:r>
      <w:r w:rsidRPr="0080474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планируемые результаты освоения дисциплины (знания, умения и навыки, опыт деятельности в данной области), необходимые для формирования результатов обучения (компетенций) выпускника ООП, указанных выше</w:t>
      </w:r>
      <w:r w:rsidRPr="0080474A">
        <w:rPr>
          <w:rFonts w:ascii="Times New Roman" w:hAnsi="Times New Roman"/>
          <w:color w:val="000000"/>
          <w:sz w:val="24"/>
          <w:szCs w:val="24"/>
        </w:rPr>
        <w:t>:</w:t>
      </w:r>
    </w:p>
    <w:p w:rsidR="00136C7B" w:rsidRPr="0080474A" w:rsidRDefault="00136C7B" w:rsidP="00136C7B">
      <w:pPr>
        <w:spacing w:before="240" w:after="120" w:line="276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Pr="0080474A">
        <w:rPr>
          <w:rFonts w:ascii="Times New Roman" w:hAnsi="Times New Roman"/>
          <w:color w:val="000000"/>
          <w:sz w:val="24"/>
          <w:szCs w:val="24"/>
        </w:rPr>
        <w:t> М</w:t>
      </w:r>
      <w:r w:rsidRPr="0080474A">
        <w:rPr>
          <w:rFonts w:ascii="Times New Roman" w:hAnsi="Times New Roman"/>
          <w:b/>
          <w:bCs/>
          <w:color w:val="000000"/>
          <w:sz w:val="24"/>
          <w:szCs w:val="24"/>
        </w:rPr>
        <w:t>есто дисциплины в структуре ООП</w:t>
      </w: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В разделе должно быть охарактеризовано место дисциплины в стру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туре ООП:</w:t>
      </w: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– п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риведён перечень дисциплин (или их разделов), необходимых для изучения данной дисц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плины,</w:t>
      </w: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 xml:space="preserve">– приведён 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перечень дисциплин (или их разделов), использующих результаты изучения да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н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ной дисциплины.</w:t>
      </w:r>
    </w:p>
    <w:p w:rsidR="00136C7B" w:rsidRPr="0080474A" w:rsidRDefault="00136C7B" w:rsidP="00136C7B">
      <w:pPr>
        <w:spacing w:before="240" w:line="276" w:lineRule="auto"/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bCs/>
          <w:color w:val="000000"/>
          <w:sz w:val="24"/>
          <w:szCs w:val="24"/>
        </w:rPr>
        <w:t>3. Распределение трудоёмкости освоения дисциплины по видам учебной работы и формы текущего контроля и промежуточной аттестации</w:t>
      </w:r>
    </w:p>
    <w:p w:rsidR="00136C7B" w:rsidRPr="0080474A" w:rsidRDefault="00136C7B" w:rsidP="00136C7B">
      <w:pPr>
        <w:spacing w:before="120" w:after="240" w:line="276" w:lineRule="auto"/>
        <w:ind w:firstLine="720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bCs/>
          <w:i/>
          <w:color w:val="000000"/>
          <w:sz w:val="24"/>
          <w:szCs w:val="24"/>
        </w:rPr>
        <w:t>3.1. Виды учебной работы</w:t>
      </w:r>
    </w:p>
    <w:p w:rsidR="00136C7B" w:rsidRPr="0080474A" w:rsidRDefault="00136C7B" w:rsidP="00136C7B">
      <w:pPr>
        <w:ind w:firstLine="720"/>
        <w:rPr>
          <w:rFonts w:ascii="Times New Roman" w:hAnsi="Times New Roman"/>
          <w:b/>
          <w:bCs/>
          <w:color w:val="00000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13"/>
        <w:gridCol w:w="997"/>
        <w:gridCol w:w="1276"/>
        <w:gridCol w:w="1134"/>
        <w:gridCol w:w="1275"/>
        <w:gridCol w:w="992"/>
      </w:tblGrid>
      <w:tr w:rsidR="00136C7B" w:rsidRPr="0080474A" w:rsidTr="00EC268B">
        <w:trPr>
          <w:tblHeader/>
        </w:trPr>
        <w:tc>
          <w:tcPr>
            <w:tcW w:w="3403" w:type="dxa"/>
            <w:vMerge w:val="restar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Виды учебной работы</w:t>
            </w:r>
          </w:p>
        </w:tc>
        <w:tc>
          <w:tcPr>
            <w:tcW w:w="7087" w:type="dxa"/>
            <w:gridSpan w:val="6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Трудоёмкость по семестрам, </w:t>
            </w:r>
            <w:proofErr w:type="spellStart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proofErr w:type="spellEnd"/>
          </w:p>
        </w:tc>
      </w:tr>
      <w:tr w:rsidR="00136C7B" w:rsidRPr="0080474A" w:rsidTr="00EC268B">
        <w:trPr>
          <w:tblHeader/>
        </w:trPr>
        <w:tc>
          <w:tcPr>
            <w:tcW w:w="3403" w:type="dxa"/>
            <w:vMerge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Очная форма</w:t>
            </w:r>
          </w:p>
        </w:tc>
        <w:tc>
          <w:tcPr>
            <w:tcW w:w="997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Ит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го, </w:t>
            </w:r>
            <w:proofErr w:type="spellStart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proofErr w:type="spellEnd"/>
          </w:p>
        </w:tc>
        <w:tc>
          <w:tcPr>
            <w:tcW w:w="1276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Очно-заочная форма</w:t>
            </w:r>
          </w:p>
        </w:tc>
        <w:tc>
          <w:tcPr>
            <w:tcW w:w="1134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Итого, </w:t>
            </w:r>
            <w:proofErr w:type="spellStart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proofErr w:type="spellEnd"/>
          </w:p>
        </w:tc>
        <w:tc>
          <w:tcPr>
            <w:tcW w:w="1275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474A">
              <w:rPr>
                <w:rFonts w:ascii="Times New Roman" w:hAnsi="Times New Roman"/>
                <w:sz w:val="24"/>
                <w:szCs w:val="24"/>
              </w:rPr>
              <w:t>Заочная форма</w:t>
            </w:r>
          </w:p>
        </w:tc>
        <w:tc>
          <w:tcPr>
            <w:tcW w:w="992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474A">
              <w:rPr>
                <w:rFonts w:ascii="Times New Roman" w:hAnsi="Times New Roman"/>
                <w:sz w:val="24"/>
                <w:szCs w:val="24"/>
              </w:rPr>
              <w:t>Ит</w:t>
            </w:r>
            <w:r w:rsidRPr="0080474A">
              <w:rPr>
                <w:rFonts w:ascii="Times New Roman" w:hAnsi="Times New Roman"/>
                <w:sz w:val="24"/>
                <w:szCs w:val="24"/>
              </w:rPr>
              <w:t>о</w:t>
            </w:r>
            <w:r w:rsidRPr="0080474A">
              <w:rPr>
                <w:rFonts w:ascii="Times New Roman" w:hAnsi="Times New Roman"/>
                <w:sz w:val="24"/>
                <w:szCs w:val="24"/>
              </w:rPr>
              <w:t xml:space="preserve">го, </w:t>
            </w:r>
            <w:proofErr w:type="spellStart"/>
            <w:r w:rsidRPr="0080474A">
              <w:rPr>
                <w:rFonts w:ascii="Times New Roman" w:hAnsi="Times New Roman"/>
                <w:sz w:val="24"/>
                <w:szCs w:val="24"/>
              </w:rPr>
              <w:t>ач</w:t>
            </w:r>
            <w:proofErr w:type="spellEnd"/>
          </w:p>
        </w:tc>
      </w:tr>
      <w:tr w:rsidR="00136C7B" w:rsidRPr="0080474A" w:rsidTr="00EC268B">
        <w:trPr>
          <w:tblHeader/>
        </w:trPr>
        <w:tc>
          <w:tcPr>
            <w:tcW w:w="3403" w:type="dxa"/>
            <w:vMerge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047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-й сем</w:t>
            </w:r>
          </w:p>
        </w:tc>
        <w:tc>
          <w:tcPr>
            <w:tcW w:w="997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047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-й сем</w:t>
            </w:r>
          </w:p>
        </w:tc>
        <w:tc>
          <w:tcPr>
            <w:tcW w:w="1134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047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-й сем</w:t>
            </w:r>
          </w:p>
        </w:tc>
        <w:tc>
          <w:tcPr>
            <w:tcW w:w="992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3403" w:type="dxa"/>
          </w:tcPr>
          <w:p w:rsidR="00136C7B" w:rsidRPr="0080474A" w:rsidRDefault="00136C7B" w:rsidP="00EC268B">
            <w:pPr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Лекции (Л)</w:t>
            </w:r>
          </w:p>
        </w:tc>
        <w:tc>
          <w:tcPr>
            <w:tcW w:w="1413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3403" w:type="dxa"/>
          </w:tcPr>
          <w:p w:rsidR="00136C7B" w:rsidRPr="0080474A" w:rsidRDefault="00136C7B" w:rsidP="00EC268B">
            <w:pPr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Лабораторные занятия (ЛЗ)</w:t>
            </w:r>
          </w:p>
        </w:tc>
        <w:tc>
          <w:tcPr>
            <w:tcW w:w="1413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3403" w:type="dxa"/>
          </w:tcPr>
          <w:p w:rsidR="00136C7B" w:rsidRPr="0080474A" w:rsidRDefault="00136C7B" w:rsidP="00EC268B">
            <w:pPr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занятия, сем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нары (ПЗ)</w:t>
            </w:r>
          </w:p>
        </w:tc>
        <w:tc>
          <w:tcPr>
            <w:tcW w:w="1413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3403" w:type="dxa"/>
          </w:tcPr>
          <w:p w:rsidR="00136C7B" w:rsidRPr="0080474A" w:rsidRDefault="00136C7B" w:rsidP="00EC268B">
            <w:pPr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Контроль самостоятел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ной работы студентов (КСР)</w:t>
            </w:r>
          </w:p>
        </w:tc>
        <w:tc>
          <w:tcPr>
            <w:tcW w:w="1413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3403" w:type="dxa"/>
          </w:tcPr>
          <w:p w:rsidR="00136C7B" w:rsidRPr="0080474A" w:rsidRDefault="00136C7B" w:rsidP="00EC26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 ст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дентов (СРС)</w:t>
            </w:r>
          </w:p>
        </w:tc>
        <w:tc>
          <w:tcPr>
            <w:tcW w:w="1413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3403" w:type="dxa"/>
          </w:tcPr>
          <w:p w:rsidR="00136C7B" w:rsidRPr="0080474A" w:rsidRDefault="00136C7B" w:rsidP="00EC26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творческая пр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блемно-ориентированная с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мостоятельная работа (ТСРС)</w:t>
            </w:r>
          </w:p>
          <w:p w:rsidR="00136C7B" w:rsidRPr="0080474A" w:rsidRDefault="00136C7B" w:rsidP="00EC26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3403" w:type="dxa"/>
          </w:tcPr>
          <w:p w:rsidR="00136C7B" w:rsidRPr="0080474A" w:rsidRDefault="00136C7B" w:rsidP="00EC26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Экзамены (Э) (подг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товка, сдача)</w:t>
            </w:r>
          </w:p>
        </w:tc>
        <w:tc>
          <w:tcPr>
            <w:tcW w:w="1413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3403" w:type="dxa"/>
            <w:vMerge w:val="restar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Общая трудоемкость освоения дисциплины</w:t>
            </w:r>
          </w:p>
        </w:tc>
        <w:tc>
          <w:tcPr>
            <w:tcW w:w="1413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в академ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ческих ч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сах, </w:t>
            </w:r>
            <w:proofErr w:type="spellStart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proofErr w:type="spellEnd"/>
          </w:p>
        </w:tc>
        <w:tc>
          <w:tcPr>
            <w:tcW w:w="997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3403" w:type="dxa"/>
            <w:vMerge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в зачё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ных ед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ницах, зет</w:t>
            </w:r>
          </w:p>
        </w:tc>
        <w:tc>
          <w:tcPr>
            <w:tcW w:w="997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i/>
          <w:color w:val="000000"/>
          <w:sz w:val="24"/>
          <w:szCs w:val="24"/>
        </w:rPr>
      </w:pP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i/>
          <w:iCs/>
          <w:sz w:val="24"/>
          <w:szCs w:val="24"/>
        </w:rPr>
      </w:pPr>
      <w:r w:rsidRPr="0080474A">
        <w:rPr>
          <w:rFonts w:ascii="Times New Roman" w:hAnsi="Times New Roman"/>
          <w:i/>
          <w:color w:val="000000"/>
          <w:sz w:val="24"/>
          <w:szCs w:val="24"/>
        </w:rPr>
        <w:t>Для дисциплин, изучаемых не один семестра, таблицы имеют аналогичный вид</w:t>
      </w:r>
      <w:r w:rsidRPr="0080474A">
        <w:rPr>
          <w:rFonts w:ascii="Times New Roman" w:hAnsi="Times New Roman"/>
          <w:i/>
          <w:sz w:val="24"/>
          <w:szCs w:val="24"/>
        </w:rPr>
        <w:t>. Удалить лишние строки, добавить при необходимости столбцы для семестров.</w:t>
      </w: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bCs/>
          <w:i/>
          <w:color w:val="000000"/>
          <w:sz w:val="24"/>
          <w:szCs w:val="24"/>
        </w:rPr>
        <w:t>3.2. Формы текущего контроля и промежуточной аттестации</w:t>
      </w: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1213"/>
        <w:gridCol w:w="1213"/>
        <w:gridCol w:w="1213"/>
        <w:gridCol w:w="1213"/>
        <w:gridCol w:w="1213"/>
        <w:gridCol w:w="1209"/>
      </w:tblGrid>
      <w:tr w:rsidR="00136C7B" w:rsidRPr="0080474A" w:rsidTr="00EC268B">
        <w:trPr>
          <w:trHeight w:val="321"/>
          <w:jc w:val="center"/>
        </w:trPr>
        <w:tc>
          <w:tcPr>
            <w:tcW w:w="1432" w:type="pct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Формы текущего ко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троля 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промежуточной аттест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3568" w:type="pct"/>
            <w:gridSpan w:val="6"/>
            <w:tcBorders>
              <w:top w:val="double" w:sz="4" w:space="0" w:color="auto"/>
            </w:tcBorders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 семестрам</w:t>
            </w:r>
          </w:p>
        </w:tc>
      </w:tr>
      <w:tr w:rsidR="00136C7B" w:rsidRPr="0080474A" w:rsidTr="00EC268B">
        <w:trPr>
          <w:trHeight w:val="224"/>
          <w:jc w:val="center"/>
        </w:trPr>
        <w:tc>
          <w:tcPr>
            <w:tcW w:w="1432" w:type="pct"/>
            <w:vMerge/>
            <w:tcBorders>
              <w:left w:val="double" w:sz="4" w:space="0" w:color="auto"/>
            </w:tcBorders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  <w:gridSpan w:val="2"/>
            <w:tcBorders>
              <w:bottom w:val="double" w:sz="4" w:space="0" w:color="auto"/>
            </w:tcBorders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Очная форма</w:t>
            </w:r>
          </w:p>
        </w:tc>
        <w:tc>
          <w:tcPr>
            <w:tcW w:w="1190" w:type="pct"/>
            <w:gridSpan w:val="2"/>
            <w:tcBorders>
              <w:bottom w:val="double" w:sz="4" w:space="0" w:color="auto"/>
            </w:tcBorders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Очно-заочная форма</w:t>
            </w:r>
          </w:p>
        </w:tc>
        <w:tc>
          <w:tcPr>
            <w:tcW w:w="1188" w:type="pct"/>
            <w:gridSpan w:val="2"/>
            <w:tcBorders>
              <w:bottom w:val="double" w:sz="4" w:space="0" w:color="auto"/>
            </w:tcBorders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Заочная форма</w:t>
            </w:r>
          </w:p>
        </w:tc>
      </w:tr>
      <w:tr w:rsidR="00136C7B" w:rsidRPr="0080474A" w:rsidTr="00EC268B">
        <w:trPr>
          <w:trHeight w:val="193"/>
          <w:jc w:val="center"/>
        </w:trPr>
        <w:tc>
          <w:tcPr>
            <w:tcW w:w="1432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bottom w:val="double" w:sz="4" w:space="0" w:color="auto"/>
            </w:tcBorders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047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-й</w:t>
            </w:r>
            <w:proofErr w:type="gramEnd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сем.</w:t>
            </w:r>
          </w:p>
        </w:tc>
        <w:tc>
          <w:tcPr>
            <w:tcW w:w="595" w:type="pct"/>
            <w:tcBorders>
              <w:bottom w:val="double" w:sz="4" w:space="0" w:color="auto"/>
            </w:tcBorders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95" w:type="pct"/>
            <w:tcBorders>
              <w:bottom w:val="double" w:sz="4" w:space="0" w:color="auto"/>
            </w:tcBorders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047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-й</w:t>
            </w:r>
            <w:proofErr w:type="gramEnd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сем.</w:t>
            </w:r>
          </w:p>
        </w:tc>
        <w:tc>
          <w:tcPr>
            <w:tcW w:w="595" w:type="pct"/>
            <w:tcBorders>
              <w:bottom w:val="double" w:sz="4" w:space="0" w:color="auto"/>
            </w:tcBorders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95" w:type="pct"/>
            <w:tcBorders>
              <w:bottom w:val="double" w:sz="4" w:space="0" w:color="auto"/>
            </w:tcBorders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047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-й</w:t>
            </w:r>
            <w:proofErr w:type="gramEnd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сем.</w:t>
            </w:r>
          </w:p>
        </w:tc>
        <w:tc>
          <w:tcPr>
            <w:tcW w:w="593" w:type="pct"/>
            <w:tcBorders>
              <w:bottom w:val="double" w:sz="4" w:space="0" w:color="auto"/>
            </w:tcBorders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136C7B" w:rsidRPr="0080474A" w:rsidTr="00EC268B">
        <w:trPr>
          <w:trHeight w:val="20"/>
          <w:jc w:val="center"/>
        </w:trPr>
        <w:tc>
          <w:tcPr>
            <w:tcW w:w="5000" w:type="pct"/>
            <w:gridSpan w:val="7"/>
          </w:tcPr>
          <w:p w:rsidR="00136C7B" w:rsidRPr="0080474A" w:rsidRDefault="00136C7B" w:rsidP="00EC268B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136C7B" w:rsidRPr="0080474A" w:rsidTr="00EC268B">
        <w:trPr>
          <w:trHeight w:val="20"/>
          <w:jc w:val="center"/>
        </w:trPr>
        <w:tc>
          <w:tcPr>
            <w:tcW w:w="1432" w:type="pct"/>
          </w:tcPr>
          <w:p w:rsidR="00136C7B" w:rsidRPr="0080474A" w:rsidRDefault="00136C7B" w:rsidP="00EC26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работы (</w:t>
            </w:r>
            <w:proofErr w:type="spellStart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КРб</w:t>
            </w:r>
            <w:proofErr w:type="spellEnd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), шт.</w:t>
            </w:r>
          </w:p>
        </w:tc>
        <w:tc>
          <w:tcPr>
            <w:tcW w:w="595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rPr>
          <w:trHeight w:val="20"/>
          <w:jc w:val="center"/>
        </w:trPr>
        <w:tc>
          <w:tcPr>
            <w:tcW w:w="1432" w:type="pct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Коллоквиумы (</w:t>
            </w:r>
            <w:proofErr w:type="spellStart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Кк</w:t>
            </w:r>
            <w:proofErr w:type="spellEnd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), шт.</w:t>
            </w:r>
          </w:p>
        </w:tc>
        <w:tc>
          <w:tcPr>
            <w:tcW w:w="595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rPr>
          <w:trHeight w:val="20"/>
          <w:jc w:val="center"/>
        </w:trPr>
        <w:tc>
          <w:tcPr>
            <w:tcW w:w="1432" w:type="pct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Расчетно-графические работы (РГР), шт.</w:t>
            </w:r>
          </w:p>
        </w:tc>
        <w:tc>
          <w:tcPr>
            <w:tcW w:w="595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rPr>
          <w:trHeight w:val="20"/>
          <w:jc w:val="center"/>
        </w:trPr>
        <w:tc>
          <w:tcPr>
            <w:tcW w:w="1432" w:type="pct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Рефераты (</w:t>
            </w:r>
            <w:proofErr w:type="spellStart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Реф</w:t>
            </w:r>
            <w:proofErr w:type="spellEnd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), шт.</w:t>
            </w:r>
          </w:p>
        </w:tc>
        <w:tc>
          <w:tcPr>
            <w:tcW w:w="595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rPr>
          <w:trHeight w:val="20"/>
          <w:jc w:val="center"/>
        </w:trPr>
        <w:tc>
          <w:tcPr>
            <w:tcW w:w="1432" w:type="pct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Курсовые проекты (КП), шт.</w:t>
            </w:r>
          </w:p>
        </w:tc>
        <w:tc>
          <w:tcPr>
            <w:tcW w:w="595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rPr>
          <w:trHeight w:val="20"/>
          <w:jc w:val="center"/>
        </w:trPr>
        <w:tc>
          <w:tcPr>
            <w:tcW w:w="1432" w:type="pct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Курсовые работы (КР), шт.</w:t>
            </w:r>
          </w:p>
        </w:tc>
        <w:tc>
          <w:tcPr>
            <w:tcW w:w="595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rPr>
          <w:trHeight w:val="20"/>
          <w:jc w:val="center"/>
        </w:trPr>
        <w:tc>
          <w:tcPr>
            <w:tcW w:w="5000" w:type="pct"/>
            <w:gridSpan w:val="7"/>
          </w:tcPr>
          <w:p w:rsidR="00136C7B" w:rsidRPr="0080474A" w:rsidRDefault="00136C7B" w:rsidP="00EC268B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136C7B" w:rsidRPr="0080474A" w:rsidTr="00EC268B">
        <w:trPr>
          <w:trHeight w:val="20"/>
          <w:jc w:val="center"/>
        </w:trPr>
        <w:tc>
          <w:tcPr>
            <w:tcW w:w="1432" w:type="pct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Зачеты, (З), шт.</w:t>
            </w:r>
          </w:p>
        </w:tc>
        <w:tc>
          <w:tcPr>
            <w:tcW w:w="595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rPr>
          <w:trHeight w:val="20"/>
          <w:jc w:val="center"/>
        </w:trPr>
        <w:tc>
          <w:tcPr>
            <w:tcW w:w="1432" w:type="pct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Экзамены, (Э), шт.</w:t>
            </w:r>
          </w:p>
        </w:tc>
        <w:tc>
          <w:tcPr>
            <w:tcW w:w="595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36C7B" w:rsidRPr="0080474A" w:rsidRDefault="00136C7B" w:rsidP="00136C7B">
      <w:pPr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36C7B" w:rsidRPr="0080474A" w:rsidRDefault="00136C7B" w:rsidP="00136C7B">
      <w:pPr>
        <w:spacing w:before="120" w:after="120" w:line="276" w:lineRule="auto"/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color w:val="000000"/>
          <w:sz w:val="24"/>
          <w:szCs w:val="24"/>
        </w:rPr>
        <w:t>4. Содержание и результаты обучения</w:t>
      </w: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80474A">
        <w:rPr>
          <w:rFonts w:ascii="Times New Roman" w:hAnsi="Times New Roman"/>
          <w:color w:val="000000"/>
          <w:sz w:val="24"/>
          <w:szCs w:val="24"/>
        </w:rPr>
        <w:t>Вклад дисциплины в формирование результатов обучения выпускника (компетенций) и д</w:t>
      </w:r>
      <w:r w:rsidRPr="0080474A">
        <w:rPr>
          <w:rFonts w:ascii="Times New Roman" w:hAnsi="Times New Roman"/>
          <w:color w:val="000000"/>
          <w:sz w:val="24"/>
          <w:szCs w:val="24"/>
        </w:rPr>
        <w:t>о</w:t>
      </w:r>
      <w:r w:rsidRPr="0080474A">
        <w:rPr>
          <w:rFonts w:ascii="Times New Roman" w:hAnsi="Times New Roman"/>
          <w:color w:val="000000"/>
          <w:sz w:val="24"/>
          <w:szCs w:val="24"/>
        </w:rPr>
        <w:t>стижение обобщённых результатов обучения (описаны в разделе 1) происходит путём освоения содержания обучения и достижения частных результатов обучения, описанных в данном разделе.</w:t>
      </w: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36C7B" w:rsidRPr="0080474A" w:rsidRDefault="00136C7B" w:rsidP="00136C7B">
      <w:pPr>
        <w:spacing w:before="240" w:line="276" w:lineRule="auto"/>
        <w:ind w:firstLine="720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bookmarkStart w:id="0" w:name="_GoBack"/>
      <w:bookmarkEnd w:id="0"/>
      <w:r w:rsidRPr="0080474A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4.1.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80474A">
        <w:rPr>
          <w:rFonts w:ascii="Times New Roman" w:hAnsi="Times New Roman"/>
          <w:b/>
          <w:i/>
          <w:color w:val="000000"/>
          <w:sz w:val="24"/>
          <w:szCs w:val="24"/>
        </w:rPr>
        <w:t xml:space="preserve">Разделы дисциплины и виды </w:t>
      </w:r>
      <w:r w:rsidRPr="0080474A">
        <w:rPr>
          <w:rFonts w:ascii="Times New Roman" w:hAnsi="Times New Roman"/>
          <w:b/>
          <w:bCs/>
          <w:i/>
          <w:color w:val="000000"/>
          <w:sz w:val="24"/>
          <w:szCs w:val="24"/>
        </w:rPr>
        <w:t>учебной работы</w:t>
      </w:r>
    </w:p>
    <w:p w:rsidR="00136C7B" w:rsidRPr="0080474A" w:rsidRDefault="00136C7B" w:rsidP="00136C7B">
      <w:pPr>
        <w:ind w:firstLine="720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402"/>
        <w:gridCol w:w="580"/>
        <w:gridCol w:w="625"/>
        <w:gridCol w:w="770"/>
        <w:gridCol w:w="579"/>
        <w:gridCol w:w="625"/>
        <w:gridCol w:w="770"/>
        <w:gridCol w:w="656"/>
        <w:gridCol w:w="714"/>
        <w:gridCol w:w="776"/>
      </w:tblGrid>
      <w:tr w:rsidR="00136C7B" w:rsidRPr="0080474A" w:rsidTr="00EC268B">
        <w:trPr>
          <w:trHeight w:val="379"/>
          <w:tblHeader/>
        </w:trPr>
        <w:tc>
          <w:tcPr>
            <w:tcW w:w="993" w:type="dxa"/>
            <w:vMerge w:val="restart"/>
            <w:noWrap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раз-дела</w:t>
            </w:r>
            <w:proofErr w:type="gramEnd"/>
          </w:p>
        </w:tc>
        <w:tc>
          <w:tcPr>
            <w:tcW w:w="3402" w:type="dxa"/>
            <w:vMerge w:val="restart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Разделы дисциплины, мер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приятия текущего контроля</w:t>
            </w:r>
          </w:p>
        </w:tc>
        <w:tc>
          <w:tcPr>
            <w:tcW w:w="1975" w:type="dxa"/>
            <w:gridSpan w:val="3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Очная форма</w:t>
            </w:r>
          </w:p>
        </w:tc>
        <w:tc>
          <w:tcPr>
            <w:tcW w:w="1974" w:type="dxa"/>
            <w:gridSpan w:val="3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Очно-заочная форма</w:t>
            </w:r>
          </w:p>
        </w:tc>
        <w:tc>
          <w:tcPr>
            <w:tcW w:w="2146" w:type="dxa"/>
            <w:gridSpan w:val="3"/>
            <w:noWrap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Заочная форма</w:t>
            </w:r>
          </w:p>
        </w:tc>
      </w:tr>
      <w:tr w:rsidR="00136C7B" w:rsidRPr="0080474A" w:rsidTr="00EC268B">
        <w:trPr>
          <w:trHeight w:val="529"/>
          <w:tblHeader/>
        </w:trPr>
        <w:tc>
          <w:tcPr>
            <w:tcW w:w="993" w:type="dxa"/>
            <w:vMerge/>
            <w:noWrap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Л, </w:t>
            </w:r>
            <w:proofErr w:type="spellStart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proofErr w:type="spellEnd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5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ПЗ, </w:t>
            </w:r>
            <w:proofErr w:type="spellStart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proofErr w:type="spellEnd"/>
          </w:p>
        </w:tc>
        <w:tc>
          <w:tcPr>
            <w:tcW w:w="770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СРС, </w:t>
            </w:r>
            <w:proofErr w:type="spellStart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proofErr w:type="spellEnd"/>
          </w:p>
        </w:tc>
        <w:tc>
          <w:tcPr>
            <w:tcW w:w="579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Л, </w:t>
            </w:r>
            <w:proofErr w:type="spellStart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proofErr w:type="spellEnd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5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ПЗ, </w:t>
            </w:r>
            <w:proofErr w:type="spellStart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proofErr w:type="spellEnd"/>
          </w:p>
        </w:tc>
        <w:tc>
          <w:tcPr>
            <w:tcW w:w="770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СРС, </w:t>
            </w:r>
            <w:proofErr w:type="spellStart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proofErr w:type="spellEnd"/>
          </w:p>
        </w:tc>
        <w:tc>
          <w:tcPr>
            <w:tcW w:w="656" w:type="dxa"/>
            <w:noWrap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Л, </w:t>
            </w:r>
            <w:proofErr w:type="spellStart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proofErr w:type="spellEnd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4" w:type="dxa"/>
            <w:noWrap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ПЗ, </w:t>
            </w:r>
            <w:proofErr w:type="spellStart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proofErr w:type="spellEnd"/>
          </w:p>
        </w:tc>
        <w:tc>
          <w:tcPr>
            <w:tcW w:w="776" w:type="dxa"/>
            <w:noWrap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СРС, </w:t>
            </w:r>
            <w:proofErr w:type="spellStart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proofErr w:type="spellEnd"/>
          </w:p>
        </w:tc>
      </w:tr>
      <w:tr w:rsidR="00136C7B" w:rsidRPr="0080474A" w:rsidTr="00EC268B">
        <w:trPr>
          <w:trHeight w:val="381"/>
          <w:tblHeader/>
        </w:trPr>
        <w:tc>
          <w:tcPr>
            <w:tcW w:w="993" w:type="dxa"/>
            <w:noWrap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noWrap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noWrap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noWrap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rPr>
          <w:trHeight w:val="381"/>
          <w:tblHeader/>
        </w:trPr>
        <w:tc>
          <w:tcPr>
            <w:tcW w:w="993" w:type="dxa"/>
            <w:noWrap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noWrap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noWrap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noWrap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rPr>
          <w:trHeight w:val="381"/>
          <w:tblHeader/>
        </w:trPr>
        <w:tc>
          <w:tcPr>
            <w:tcW w:w="993" w:type="dxa"/>
            <w:noWrap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noWrap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noWrap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noWrap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rPr>
          <w:trHeight w:val="381"/>
          <w:tblHeader/>
        </w:trPr>
        <w:tc>
          <w:tcPr>
            <w:tcW w:w="993" w:type="dxa"/>
            <w:noWrap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6C7B" w:rsidRPr="0080474A" w:rsidRDefault="00136C7B" w:rsidP="00EC268B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580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noWrap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noWrap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noWrap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rPr>
          <w:trHeight w:val="381"/>
          <w:tblHeader/>
        </w:trPr>
        <w:tc>
          <w:tcPr>
            <w:tcW w:w="993" w:type="dxa"/>
            <w:noWrap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6C7B" w:rsidRPr="0080474A" w:rsidRDefault="00136C7B" w:rsidP="00EC26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Итого по видам учебной раб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ты:</w:t>
            </w:r>
          </w:p>
        </w:tc>
        <w:tc>
          <w:tcPr>
            <w:tcW w:w="580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noWrap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noWrap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noWrap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rPr>
          <w:trHeight w:val="381"/>
          <w:tblHeader/>
        </w:trPr>
        <w:tc>
          <w:tcPr>
            <w:tcW w:w="993" w:type="dxa"/>
            <w:noWrap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6C7B" w:rsidRPr="0080474A" w:rsidRDefault="00136C7B" w:rsidP="00EC26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Общая трудоёмкость осво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ния: </w:t>
            </w:r>
            <w:proofErr w:type="spellStart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proofErr w:type="spellEnd"/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 / зет</w:t>
            </w:r>
          </w:p>
        </w:tc>
        <w:tc>
          <w:tcPr>
            <w:tcW w:w="1975" w:type="dxa"/>
            <w:gridSpan w:val="3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gridSpan w:val="3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gridSpan w:val="3"/>
            <w:noWrap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36C7B" w:rsidRPr="0080474A" w:rsidRDefault="00136C7B" w:rsidP="00136C7B">
      <w:pPr>
        <w:ind w:firstLine="720"/>
        <w:rPr>
          <w:rFonts w:ascii="Times New Roman" w:hAnsi="Times New Roman"/>
          <w:bCs/>
          <w:color w:val="000000"/>
          <w:sz w:val="24"/>
          <w:szCs w:val="24"/>
        </w:rPr>
      </w:pP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bCs/>
          <w:i/>
          <w:sz w:val="24"/>
          <w:szCs w:val="24"/>
        </w:rPr>
        <w:t>Обратите внимание, что последним разделом в тематический план может быть поста</w:t>
      </w:r>
      <w:r w:rsidRPr="0080474A">
        <w:rPr>
          <w:rFonts w:ascii="Times New Roman" w:hAnsi="Times New Roman"/>
          <w:bCs/>
          <w:i/>
          <w:sz w:val="24"/>
          <w:szCs w:val="24"/>
        </w:rPr>
        <w:t>в</w:t>
      </w:r>
      <w:r w:rsidRPr="0080474A">
        <w:rPr>
          <w:rFonts w:ascii="Times New Roman" w:hAnsi="Times New Roman"/>
          <w:bCs/>
          <w:i/>
          <w:sz w:val="24"/>
          <w:szCs w:val="24"/>
        </w:rPr>
        <w:t>лен «Экзамен» (если он есть по плану),</w:t>
      </w:r>
      <w:r w:rsidRPr="0080474A">
        <w:rPr>
          <w:rFonts w:ascii="Times New Roman" w:hAnsi="Times New Roman"/>
          <w:bCs/>
          <w:i/>
          <w:color w:val="000000"/>
          <w:sz w:val="24"/>
          <w:szCs w:val="24"/>
        </w:rPr>
        <w:t xml:space="preserve"> вся трудоёмкость которого отнесена на самостоятел</w:t>
      </w:r>
      <w:r w:rsidRPr="0080474A">
        <w:rPr>
          <w:rFonts w:ascii="Times New Roman" w:hAnsi="Times New Roman"/>
          <w:bCs/>
          <w:i/>
          <w:color w:val="000000"/>
          <w:sz w:val="24"/>
          <w:szCs w:val="24"/>
        </w:rPr>
        <w:t>ь</w:t>
      </w:r>
      <w:r w:rsidRPr="0080474A">
        <w:rPr>
          <w:rFonts w:ascii="Times New Roman" w:hAnsi="Times New Roman"/>
          <w:bCs/>
          <w:i/>
          <w:color w:val="000000"/>
          <w:sz w:val="24"/>
          <w:szCs w:val="24"/>
        </w:rPr>
        <w:t>ную работу студента.</w:t>
      </w:r>
    </w:p>
    <w:p w:rsidR="00136C7B" w:rsidRPr="0080474A" w:rsidRDefault="00136C7B" w:rsidP="00136C7B">
      <w:pPr>
        <w:spacing w:before="240" w:after="240" w:line="276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color w:val="000000"/>
          <w:sz w:val="24"/>
          <w:szCs w:val="24"/>
        </w:rPr>
        <w:t xml:space="preserve">4.2. Содержание разделов и результаты изучения дисциплины </w:t>
      </w: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color w:val="000000"/>
          <w:sz w:val="24"/>
          <w:szCs w:val="24"/>
        </w:rPr>
        <w:t>Указывается название каждого раздела дисциплины (в соответствии с разделом 4.1 РПД) и формулируется его содержание, раскрывающее су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щ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 xml:space="preserve">ность учебного материала. Рекомендуется в разделах дисциплины </w:t>
      </w:r>
      <w:proofErr w:type="gramStart"/>
      <w:r w:rsidRPr="0080474A">
        <w:rPr>
          <w:rFonts w:ascii="Times New Roman" w:hAnsi="Times New Roman"/>
          <w:i/>
          <w:color w:val="000000"/>
          <w:sz w:val="24"/>
          <w:szCs w:val="24"/>
        </w:rPr>
        <w:t>указ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ы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вать  знания</w:t>
      </w:r>
      <w:proofErr w:type="gramEnd"/>
      <w:r w:rsidRPr="0080474A">
        <w:rPr>
          <w:rFonts w:ascii="Times New Roman" w:hAnsi="Times New Roman"/>
          <w:i/>
          <w:color w:val="000000"/>
          <w:sz w:val="24"/>
          <w:szCs w:val="24"/>
        </w:rPr>
        <w:t>, умения и навыки, формируемые при их изучении.</w:t>
      </w:r>
    </w:p>
    <w:p w:rsidR="00136C7B" w:rsidRPr="0080474A" w:rsidRDefault="00136C7B" w:rsidP="00136C7B">
      <w:pPr>
        <w:ind w:firstLine="709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094"/>
        <w:gridCol w:w="5095"/>
      </w:tblGrid>
      <w:tr w:rsidR="00136C7B" w:rsidRPr="0080474A" w:rsidTr="00EC268B">
        <w:trPr>
          <w:tblHeader/>
          <w:jc w:val="center"/>
        </w:trPr>
        <w:tc>
          <w:tcPr>
            <w:tcW w:w="2500" w:type="pct"/>
            <w:tcBorders>
              <w:bottom w:val="double" w:sz="6" w:space="0" w:color="000000"/>
            </w:tcBorders>
            <w:vAlign w:val="center"/>
          </w:tcPr>
          <w:p w:rsidR="00136C7B" w:rsidRPr="0080474A" w:rsidRDefault="00136C7B" w:rsidP="00EC268B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Разделы дисциплины и их содержание</w:t>
            </w:r>
          </w:p>
        </w:tc>
        <w:tc>
          <w:tcPr>
            <w:tcW w:w="2500" w:type="pct"/>
            <w:tcBorders>
              <w:bottom w:val="double" w:sz="6" w:space="0" w:color="000000"/>
            </w:tcBorders>
            <w:vAlign w:val="center"/>
          </w:tcPr>
          <w:p w:rsidR="00136C7B" w:rsidRPr="0080474A" w:rsidRDefault="00136C7B" w:rsidP="00EC268B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Результаты обучения</w:t>
            </w:r>
          </w:p>
        </w:tc>
      </w:tr>
      <w:tr w:rsidR="00136C7B" w:rsidRPr="0080474A" w:rsidTr="00EC268B">
        <w:trPr>
          <w:jc w:val="center"/>
        </w:trPr>
        <w:tc>
          <w:tcPr>
            <w:tcW w:w="2500" w:type="pct"/>
            <w:tcBorders>
              <w:top w:val="nil"/>
            </w:tcBorders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</w:tcBorders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rPr>
          <w:jc w:val="center"/>
        </w:trPr>
        <w:tc>
          <w:tcPr>
            <w:tcW w:w="2500" w:type="pct"/>
            <w:tcBorders>
              <w:top w:val="nil"/>
            </w:tcBorders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</w:tcBorders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rPr>
          <w:jc w:val="center"/>
        </w:trPr>
        <w:tc>
          <w:tcPr>
            <w:tcW w:w="2500" w:type="pct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rPr>
          <w:jc w:val="center"/>
        </w:trPr>
        <w:tc>
          <w:tcPr>
            <w:tcW w:w="2500" w:type="pct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rPr>
          <w:jc w:val="center"/>
        </w:trPr>
        <w:tc>
          <w:tcPr>
            <w:tcW w:w="2500" w:type="pct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</w:tcPr>
          <w:p w:rsidR="00136C7B" w:rsidRPr="0080474A" w:rsidRDefault="00136C7B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36C7B" w:rsidRPr="0080474A" w:rsidRDefault="00136C7B" w:rsidP="00136C7B">
      <w:pPr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36C7B" w:rsidRPr="0080474A" w:rsidRDefault="00136C7B" w:rsidP="00136C7B">
      <w:pPr>
        <w:spacing w:before="120" w:after="120" w:line="276" w:lineRule="auto"/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bCs/>
          <w:color w:val="000000"/>
          <w:sz w:val="24"/>
          <w:szCs w:val="24"/>
        </w:rPr>
        <w:t xml:space="preserve">5. Образовательные технологии </w:t>
      </w:r>
    </w:p>
    <w:p w:rsidR="00136C7B" w:rsidRPr="0080474A" w:rsidRDefault="00136C7B" w:rsidP="00136C7B">
      <w:pPr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В разделе приводят описание применяемых при изучении дисциплины образовательных технологий, обеспечивающих достижение планируемых р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 xml:space="preserve">зультатов обучения. </w:t>
      </w:r>
    </w:p>
    <w:p w:rsidR="00136C7B" w:rsidRPr="0080474A" w:rsidRDefault="00136C7B" w:rsidP="00136C7B">
      <w:pPr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Например, традиционные технологии (лекции в сочетании с практическими занятиями, семинарами и с лабораторными работами, самостоятел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ь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 xml:space="preserve">ное изучение определённых разделов) или современные технологии (работа в команде, 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case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study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, деловые игры, проблемное обучение, контекстное обучение, обучение на основе опыта, индивидуальное обучение, междисц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плинарное обучение, опережающая самостоятельная работа и т.п.).</w:t>
      </w:r>
    </w:p>
    <w:p w:rsidR="00136C7B" w:rsidRPr="0080474A" w:rsidRDefault="00136C7B" w:rsidP="00136C7B">
      <w:pPr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36C7B" w:rsidRPr="0080474A" w:rsidRDefault="00136C7B" w:rsidP="00136C7B">
      <w:pPr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36C7B" w:rsidRPr="0080474A" w:rsidRDefault="00136C7B" w:rsidP="00136C7B">
      <w:pPr>
        <w:spacing w:before="120" w:after="120"/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bCs/>
          <w:color w:val="000000"/>
          <w:sz w:val="24"/>
          <w:szCs w:val="24"/>
        </w:rPr>
        <w:t xml:space="preserve">6. Лабораторный практикум </w:t>
      </w:r>
    </w:p>
    <w:p w:rsidR="00136C7B" w:rsidRPr="0080474A" w:rsidRDefault="00136C7B" w:rsidP="00136C7B">
      <w:pPr>
        <w:spacing w:after="120"/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В разделе приводят примерный перечень лабораторных работ по дисциплине. Если лаб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раторный практикум не предусмотрен, делают запись «Не предусмотрен».</w:t>
      </w:r>
    </w:p>
    <w:p w:rsidR="00136C7B" w:rsidRPr="0080474A" w:rsidRDefault="00136C7B" w:rsidP="00136C7B">
      <w:pPr>
        <w:spacing w:after="120"/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</w:p>
    <w:tbl>
      <w:tblPr>
        <w:tblW w:w="103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7"/>
        <w:gridCol w:w="6443"/>
        <w:gridCol w:w="803"/>
        <w:gridCol w:w="798"/>
        <w:gridCol w:w="1223"/>
      </w:tblGrid>
      <w:tr w:rsidR="00136C7B" w:rsidRPr="0080474A" w:rsidTr="00EC268B">
        <w:tc>
          <w:tcPr>
            <w:tcW w:w="10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</w:t>
            </w:r>
          </w:p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  <w:r w:rsidRPr="0080474A">
              <w:rPr>
                <w:color w:val="000000"/>
              </w:rPr>
              <w:t>раздела</w:t>
            </w:r>
          </w:p>
        </w:tc>
        <w:tc>
          <w:tcPr>
            <w:tcW w:w="6443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jc w:val="center"/>
              <w:rPr>
                <w:color w:val="000000"/>
              </w:rPr>
            </w:pPr>
            <w:r w:rsidRPr="0080474A">
              <w:rPr>
                <w:color w:val="000000"/>
              </w:rPr>
              <w:t>Наименование лабораторных работ</w:t>
            </w:r>
          </w:p>
        </w:tc>
        <w:tc>
          <w:tcPr>
            <w:tcW w:w="282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jc w:val="center"/>
              <w:rPr>
                <w:color w:val="000000"/>
              </w:rPr>
            </w:pPr>
            <w:r w:rsidRPr="0080474A">
              <w:rPr>
                <w:color w:val="000000"/>
              </w:rPr>
              <w:t>Трудоемкость</w:t>
            </w:r>
          </w:p>
          <w:p w:rsidR="00136C7B" w:rsidRPr="0080474A" w:rsidRDefault="00136C7B" w:rsidP="00EC268B">
            <w:pPr>
              <w:pStyle w:val="aff2"/>
              <w:jc w:val="center"/>
              <w:rPr>
                <w:color w:val="000000"/>
              </w:rPr>
            </w:pPr>
            <w:r w:rsidRPr="0080474A">
              <w:rPr>
                <w:color w:val="000000"/>
              </w:rPr>
              <w:t>(час.)</w:t>
            </w:r>
          </w:p>
        </w:tc>
      </w:tr>
      <w:tr w:rsidR="00136C7B" w:rsidRPr="0080474A" w:rsidTr="00EC268B">
        <w:tc>
          <w:tcPr>
            <w:tcW w:w="1047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jc w:val="center"/>
              <w:rPr>
                <w:color w:val="000000"/>
              </w:rPr>
            </w:pPr>
          </w:p>
        </w:tc>
        <w:tc>
          <w:tcPr>
            <w:tcW w:w="64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  <w:r w:rsidRPr="0080474A">
              <w:rPr>
                <w:color w:val="000000"/>
              </w:rPr>
              <w:t>очная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  <w:r w:rsidRPr="0080474A">
              <w:rPr>
                <w:color w:val="000000"/>
              </w:rPr>
              <w:t>Очно-заочная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  <w:r w:rsidRPr="0080474A">
              <w:rPr>
                <w:color w:val="000000"/>
              </w:rPr>
              <w:t>заочная</w:t>
            </w:r>
          </w:p>
        </w:tc>
      </w:tr>
      <w:tr w:rsidR="00136C7B" w:rsidRPr="0080474A" w:rsidTr="00EC268B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  <w:r w:rsidRPr="0080474A">
              <w:rPr>
                <w:color w:val="000000"/>
              </w:rPr>
              <w:t>1.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  <w:r w:rsidRPr="0080474A">
              <w:rPr>
                <w:color w:val="00000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</w:tr>
      <w:tr w:rsidR="00136C7B" w:rsidRPr="0080474A" w:rsidTr="00EC268B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  <w:r w:rsidRPr="0080474A">
              <w:rPr>
                <w:color w:val="000000"/>
              </w:rPr>
              <w:t>…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</w:tr>
      <w:tr w:rsidR="00136C7B" w:rsidRPr="0080474A" w:rsidTr="00EC268B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</w:tr>
    </w:tbl>
    <w:p w:rsidR="00136C7B" w:rsidRPr="0080474A" w:rsidRDefault="00136C7B" w:rsidP="00136C7B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:rsidR="00136C7B" w:rsidRPr="0080474A" w:rsidRDefault="00136C7B" w:rsidP="00136C7B">
      <w:pPr>
        <w:spacing w:after="240" w:line="276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color w:val="000000"/>
          <w:sz w:val="24"/>
          <w:szCs w:val="24"/>
        </w:rPr>
        <w:t>7. Практические занятия</w:t>
      </w:r>
    </w:p>
    <w:p w:rsidR="00136C7B" w:rsidRPr="0080474A" w:rsidRDefault="00136C7B" w:rsidP="00136C7B">
      <w:pPr>
        <w:spacing w:after="120" w:line="276" w:lineRule="auto"/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Приводят примерный перечень тем п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рактических занятий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. Если пра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тические занятия не предусмотрены, делают запись «Не предусмотрены».</w:t>
      </w:r>
    </w:p>
    <w:tbl>
      <w:tblPr>
        <w:tblW w:w="10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"/>
        <w:gridCol w:w="6829"/>
        <w:gridCol w:w="803"/>
        <w:gridCol w:w="798"/>
        <w:gridCol w:w="832"/>
      </w:tblGrid>
      <w:tr w:rsidR="00136C7B" w:rsidRPr="0080474A" w:rsidTr="00EC268B">
        <w:tc>
          <w:tcPr>
            <w:tcW w:w="10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  <w:r w:rsidRPr="0080474A">
              <w:rPr>
                <w:color w:val="000000"/>
              </w:rPr>
              <w:t>раздела</w:t>
            </w:r>
          </w:p>
        </w:tc>
        <w:tc>
          <w:tcPr>
            <w:tcW w:w="6829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jc w:val="center"/>
              <w:rPr>
                <w:color w:val="000000"/>
              </w:rPr>
            </w:pPr>
            <w:r w:rsidRPr="0080474A">
              <w:rPr>
                <w:color w:val="000000"/>
              </w:rPr>
              <w:t>Наименование практических занятий (семинаров)</w:t>
            </w:r>
          </w:p>
        </w:tc>
        <w:tc>
          <w:tcPr>
            <w:tcW w:w="243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jc w:val="center"/>
              <w:rPr>
                <w:color w:val="000000"/>
              </w:rPr>
            </w:pPr>
            <w:r w:rsidRPr="0080474A">
              <w:rPr>
                <w:color w:val="000000"/>
              </w:rPr>
              <w:t>Трудоемкость</w:t>
            </w:r>
          </w:p>
          <w:p w:rsidR="00136C7B" w:rsidRPr="0080474A" w:rsidRDefault="00136C7B" w:rsidP="00EC268B">
            <w:pPr>
              <w:pStyle w:val="aff2"/>
              <w:jc w:val="center"/>
              <w:rPr>
                <w:color w:val="000000"/>
              </w:rPr>
            </w:pPr>
            <w:r w:rsidRPr="0080474A">
              <w:rPr>
                <w:color w:val="000000"/>
              </w:rPr>
              <w:t>(час.)</w:t>
            </w:r>
          </w:p>
        </w:tc>
      </w:tr>
      <w:tr w:rsidR="00136C7B" w:rsidRPr="0080474A" w:rsidTr="00EC268B">
        <w:tc>
          <w:tcPr>
            <w:tcW w:w="1052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jc w:val="center"/>
              <w:rPr>
                <w:color w:val="000000"/>
              </w:rPr>
            </w:pPr>
          </w:p>
        </w:tc>
        <w:tc>
          <w:tcPr>
            <w:tcW w:w="682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  <w:r w:rsidRPr="0080474A">
              <w:rPr>
                <w:color w:val="000000"/>
              </w:rPr>
              <w:t>очная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  <w:r w:rsidRPr="0080474A">
              <w:rPr>
                <w:color w:val="000000"/>
              </w:rPr>
              <w:t>Очно-заочная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  <w:r w:rsidRPr="0080474A">
              <w:rPr>
                <w:color w:val="000000"/>
              </w:rPr>
              <w:t>заочная</w:t>
            </w:r>
          </w:p>
        </w:tc>
      </w:tr>
      <w:tr w:rsidR="00136C7B" w:rsidRPr="0080474A" w:rsidTr="00EC268B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  <w:r w:rsidRPr="0080474A">
              <w:rPr>
                <w:color w:val="000000"/>
              </w:rPr>
              <w:t>1.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  <w:r w:rsidRPr="0080474A">
              <w:rPr>
                <w:color w:val="00000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</w:tr>
      <w:tr w:rsidR="00136C7B" w:rsidRPr="0080474A" w:rsidTr="00EC268B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  <w:r w:rsidRPr="0080474A">
              <w:rPr>
                <w:color w:val="000000"/>
              </w:rPr>
              <w:t>…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</w:tr>
      <w:tr w:rsidR="00136C7B" w:rsidRPr="0080474A" w:rsidTr="00EC268B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</w:tr>
      <w:tr w:rsidR="00136C7B" w:rsidRPr="0080474A" w:rsidTr="00EC268B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7B" w:rsidRPr="0080474A" w:rsidRDefault="00136C7B" w:rsidP="00EC268B">
            <w:pPr>
              <w:pStyle w:val="aff2"/>
              <w:rPr>
                <w:color w:val="000000"/>
              </w:rPr>
            </w:pPr>
          </w:p>
        </w:tc>
      </w:tr>
    </w:tbl>
    <w:p w:rsidR="00136C7B" w:rsidRPr="0080474A" w:rsidRDefault="00136C7B" w:rsidP="00136C7B">
      <w:pPr>
        <w:spacing w:after="120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bCs/>
          <w:color w:val="000000"/>
          <w:sz w:val="24"/>
          <w:szCs w:val="24"/>
        </w:rPr>
        <w:t>8. Организация и учебно-методическое обеспечение самостоятельной работы студе</w:t>
      </w:r>
      <w:r w:rsidRPr="0080474A"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 w:rsidRPr="0080474A">
        <w:rPr>
          <w:rFonts w:ascii="Times New Roman" w:hAnsi="Times New Roman"/>
          <w:b/>
          <w:bCs/>
          <w:color w:val="000000"/>
          <w:sz w:val="24"/>
          <w:szCs w:val="24"/>
        </w:rPr>
        <w:t>тов</w:t>
      </w: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color w:val="000000"/>
          <w:sz w:val="24"/>
          <w:szCs w:val="24"/>
        </w:rPr>
        <w:t xml:space="preserve">Приводится характеристика всех видов и форм </w:t>
      </w:r>
      <w:proofErr w:type="gramStart"/>
      <w:r w:rsidRPr="0080474A">
        <w:rPr>
          <w:rFonts w:ascii="Times New Roman" w:hAnsi="Times New Roman"/>
          <w:i/>
          <w:color w:val="000000"/>
          <w:sz w:val="24"/>
          <w:szCs w:val="24"/>
        </w:rPr>
        <w:t>самостоятельной  работы</w:t>
      </w:r>
      <w:proofErr w:type="gramEnd"/>
      <w:r w:rsidRPr="0080474A">
        <w:rPr>
          <w:rFonts w:ascii="Times New Roman" w:hAnsi="Times New Roman"/>
          <w:i/>
          <w:color w:val="000000"/>
          <w:sz w:val="24"/>
          <w:szCs w:val="24"/>
        </w:rPr>
        <w:t xml:space="preserve"> студентов, включая творческую / исследовательскую деятельность студентов, курсовые проекты и работы.</w:t>
      </w:r>
    </w:p>
    <w:p w:rsidR="00136C7B" w:rsidRPr="0080474A" w:rsidRDefault="00136C7B" w:rsidP="00136C7B">
      <w:pPr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80474A">
        <w:rPr>
          <w:rFonts w:ascii="Times New Roman" w:hAnsi="Times New Roman"/>
          <w:bCs/>
          <w:color w:val="000000"/>
          <w:sz w:val="24"/>
          <w:szCs w:val="24"/>
        </w:rPr>
        <w:t>Примерное распределение времени самостоятельной работы студентов</w:t>
      </w:r>
    </w:p>
    <w:p w:rsidR="00136C7B" w:rsidRPr="0080474A" w:rsidRDefault="00136C7B" w:rsidP="00136C7B">
      <w:pPr>
        <w:ind w:firstLine="709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2"/>
        <w:gridCol w:w="927"/>
        <w:gridCol w:w="1076"/>
        <w:gridCol w:w="53"/>
        <w:gridCol w:w="1166"/>
      </w:tblGrid>
      <w:tr w:rsidR="00136C7B" w:rsidRPr="0080474A" w:rsidTr="00EC268B">
        <w:trPr>
          <w:tblHeader/>
        </w:trPr>
        <w:tc>
          <w:tcPr>
            <w:tcW w:w="7101" w:type="dxa"/>
            <w:vMerge w:val="restart"/>
            <w:vAlign w:val="center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3213" w:type="dxa"/>
            <w:gridSpan w:val="4"/>
            <w:vAlign w:val="center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Примерная</w:t>
            </w:r>
            <w:r w:rsidRPr="008047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трудоёмкость, </w:t>
            </w:r>
            <w:proofErr w:type="spellStart"/>
            <w:r w:rsidRPr="008047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ач</w:t>
            </w:r>
            <w:proofErr w:type="spellEnd"/>
          </w:p>
        </w:tc>
      </w:tr>
      <w:tr w:rsidR="00136C7B" w:rsidRPr="0080474A" w:rsidTr="00EC268B">
        <w:trPr>
          <w:tblHeader/>
        </w:trPr>
        <w:tc>
          <w:tcPr>
            <w:tcW w:w="7101" w:type="dxa"/>
            <w:vMerge/>
            <w:vAlign w:val="center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071" w:type="dxa"/>
            <w:vAlign w:val="center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219" w:type="dxa"/>
            <w:gridSpan w:val="2"/>
            <w:vAlign w:val="center"/>
          </w:tcPr>
          <w:p w:rsidR="00136C7B" w:rsidRPr="0080474A" w:rsidRDefault="00136C7B" w:rsidP="00EC26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заочная</w:t>
            </w:r>
          </w:p>
        </w:tc>
      </w:tr>
      <w:tr w:rsidR="00136C7B" w:rsidRPr="0080474A" w:rsidTr="00EC268B">
        <w:tc>
          <w:tcPr>
            <w:tcW w:w="10314" w:type="dxa"/>
            <w:gridSpan w:val="5"/>
            <w:vAlign w:val="center"/>
          </w:tcPr>
          <w:p w:rsidR="00136C7B" w:rsidRPr="0080474A" w:rsidRDefault="00136C7B" w:rsidP="00EC268B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Текущая СРС</w:t>
            </w:r>
          </w:p>
        </w:tc>
      </w:tr>
      <w:tr w:rsidR="00136C7B" w:rsidRPr="0080474A" w:rsidTr="00EC268B">
        <w:tc>
          <w:tcPr>
            <w:tcW w:w="7101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с лекционным материалом, с учебной л</w:t>
            </w: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тературой</w:t>
            </w:r>
          </w:p>
        </w:tc>
        <w:tc>
          <w:tcPr>
            <w:tcW w:w="923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gridSpan w:val="2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7101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опережающая самостоятельная работа (изучение нового матери</w:t>
            </w: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 до его изложения на занятиях)</w:t>
            </w:r>
          </w:p>
        </w:tc>
        <w:tc>
          <w:tcPr>
            <w:tcW w:w="923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gridSpan w:val="2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7101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изучение разделов дисциплины</w:t>
            </w:r>
          </w:p>
        </w:tc>
        <w:tc>
          <w:tcPr>
            <w:tcW w:w="923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gridSpan w:val="2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7101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домашних заданий, домашних ко</w:t>
            </w: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трольных работ</w:t>
            </w:r>
          </w:p>
        </w:tc>
        <w:tc>
          <w:tcPr>
            <w:tcW w:w="923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gridSpan w:val="2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7101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к лабораторным работам, к практическим и семина</w:t>
            </w: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ским занятиям</w:t>
            </w:r>
          </w:p>
        </w:tc>
        <w:tc>
          <w:tcPr>
            <w:tcW w:w="923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gridSpan w:val="2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7101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к контрольным работам, коллокви</w:t>
            </w: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мам, зачётам </w:t>
            </w:r>
          </w:p>
        </w:tc>
        <w:tc>
          <w:tcPr>
            <w:tcW w:w="923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gridSpan w:val="2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7101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к экзаменам</w:t>
            </w:r>
          </w:p>
        </w:tc>
        <w:tc>
          <w:tcPr>
            <w:tcW w:w="923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gridSpan w:val="2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7101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другие виды СРС (указать конкретно)</w:t>
            </w:r>
          </w:p>
        </w:tc>
        <w:tc>
          <w:tcPr>
            <w:tcW w:w="923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gridSpan w:val="2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7101" w:type="dxa"/>
          </w:tcPr>
          <w:p w:rsidR="00136C7B" w:rsidRPr="0080474A" w:rsidRDefault="00136C7B" w:rsidP="00EC268B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текущей СРС:</w:t>
            </w:r>
          </w:p>
        </w:tc>
        <w:tc>
          <w:tcPr>
            <w:tcW w:w="923" w:type="dxa"/>
          </w:tcPr>
          <w:p w:rsidR="00136C7B" w:rsidRPr="0080474A" w:rsidRDefault="00136C7B" w:rsidP="00EC268B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gridSpan w:val="2"/>
          </w:tcPr>
          <w:p w:rsidR="00136C7B" w:rsidRPr="0080474A" w:rsidRDefault="00136C7B" w:rsidP="00EC268B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136C7B" w:rsidRPr="0080474A" w:rsidRDefault="00136C7B" w:rsidP="00EC268B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10314" w:type="dxa"/>
            <w:gridSpan w:val="5"/>
            <w:vAlign w:val="center"/>
          </w:tcPr>
          <w:p w:rsidR="00136C7B" w:rsidRPr="0080474A" w:rsidRDefault="00136C7B" w:rsidP="00EC268B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Творческая проблемно-ориентированная СРС</w:t>
            </w:r>
          </w:p>
        </w:tc>
      </w:tr>
      <w:tr w:rsidR="00136C7B" w:rsidRPr="0080474A" w:rsidTr="00EC268B">
        <w:tc>
          <w:tcPr>
            <w:tcW w:w="7101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расчётно-графических работ</w:t>
            </w:r>
          </w:p>
        </w:tc>
        <w:tc>
          <w:tcPr>
            <w:tcW w:w="923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gridSpan w:val="2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7101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курсового проекта или курсовой р</w:t>
            </w: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боты </w:t>
            </w:r>
          </w:p>
        </w:tc>
        <w:tc>
          <w:tcPr>
            <w:tcW w:w="923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gridSpan w:val="2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7101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поиск, изучение и презентация информации по заданной пробл</w:t>
            </w: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ме, анализ научных публикаций по заданной теме</w:t>
            </w:r>
          </w:p>
        </w:tc>
        <w:tc>
          <w:tcPr>
            <w:tcW w:w="923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gridSpan w:val="2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7101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работа над междисциплинарным проектом</w:t>
            </w:r>
          </w:p>
        </w:tc>
        <w:tc>
          <w:tcPr>
            <w:tcW w:w="923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gridSpan w:val="2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7101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исследовательская работа, участие в конфере</w:t>
            </w: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циях, семинарах, олимпиадах</w:t>
            </w:r>
          </w:p>
        </w:tc>
        <w:tc>
          <w:tcPr>
            <w:tcW w:w="923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gridSpan w:val="2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7101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анализ данных по заданной теме, выполнение расчётов, составл</w:t>
            </w: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ние схем и моделей на основе собранных данных</w:t>
            </w:r>
          </w:p>
        </w:tc>
        <w:tc>
          <w:tcPr>
            <w:tcW w:w="923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gridSpan w:val="2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7101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другие виды ТСРС (указать конкретно)</w:t>
            </w:r>
          </w:p>
        </w:tc>
        <w:tc>
          <w:tcPr>
            <w:tcW w:w="923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gridSpan w:val="2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c>
          <w:tcPr>
            <w:tcW w:w="7101" w:type="dxa"/>
          </w:tcPr>
          <w:p w:rsidR="00136C7B" w:rsidRPr="0080474A" w:rsidRDefault="00136C7B" w:rsidP="00EC268B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творческой СРС:</w:t>
            </w:r>
          </w:p>
        </w:tc>
        <w:tc>
          <w:tcPr>
            <w:tcW w:w="923" w:type="dxa"/>
          </w:tcPr>
          <w:p w:rsidR="00136C7B" w:rsidRPr="0080474A" w:rsidRDefault="00136C7B" w:rsidP="00EC268B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gridSpan w:val="2"/>
          </w:tcPr>
          <w:p w:rsidR="00136C7B" w:rsidRPr="0080474A" w:rsidRDefault="00136C7B" w:rsidP="00EC268B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136C7B" w:rsidRPr="0080474A" w:rsidRDefault="00136C7B" w:rsidP="00EC268B">
            <w:pPr>
              <w:spacing w:before="60" w:after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rPr>
          <w:trHeight w:val="213"/>
        </w:trPr>
        <w:tc>
          <w:tcPr>
            <w:tcW w:w="7101" w:type="dxa"/>
          </w:tcPr>
          <w:p w:rsidR="00136C7B" w:rsidRPr="0080474A" w:rsidRDefault="00136C7B" w:rsidP="00EC268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СРС:</w:t>
            </w:r>
          </w:p>
        </w:tc>
        <w:tc>
          <w:tcPr>
            <w:tcW w:w="923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gridSpan w:val="2"/>
          </w:tcPr>
          <w:p w:rsidR="00136C7B" w:rsidRPr="0080474A" w:rsidRDefault="00136C7B" w:rsidP="00EC268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136C7B" w:rsidRPr="0080474A" w:rsidRDefault="00136C7B" w:rsidP="00EC268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36C7B" w:rsidRPr="0080474A" w:rsidRDefault="00136C7B" w:rsidP="00136C7B">
      <w:pPr>
        <w:spacing w:line="276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</w:p>
    <w:p w:rsidR="00136C7B" w:rsidRPr="0080474A" w:rsidRDefault="00136C7B" w:rsidP="00136C7B">
      <w:pPr>
        <w:spacing w:line="276" w:lineRule="auto"/>
        <w:ind w:firstLine="709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bCs/>
          <w:i/>
          <w:color w:val="000000"/>
          <w:sz w:val="24"/>
          <w:szCs w:val="24"/>
        </w:rPr>
        <w:t>В разделе приводят развёрнутую характеристику тематического содержания самосто</w:t>
      </w:r>
      <w:r w:rsidRPr="0080474A">
        <w:rPr>
          <w:rFonts w:ascii="Times New Roman" w:hAnsi="Times New Roman"/>
          <w:bCs/>
          <w:i/>
          <w:color w:val="000000"/>
          <w:sz w:val="24"/>
          <w:szCs w:val="24"/>
        </w:rPr>
        <w:t>я</w:t>
      </w:r>
      <w:r w:rsidRPr="0080474A">
        <w:rPr>
          <w:rFonts w:ascii="Times New Roman" w:hAnsi="Times New Roman"/>
          <w:bCs/>
          <w:i/>
          <w:color w:val="000000"/>
          <w:sz w:val="24"/>
          <w:szCs w:val="24"/>
        </w:rPr>
        <w:t>тельной работы:</w:t>
      </w:r>
    </w:p>
    <w:p w:rsidR="00136C7B" w:rsidRPr="0080474A" w:rsidRDefault="00136C7B" w:rsidP="00136C7B">
      <w:pPr>
        <w:spacing w:line="276" w:lineRule="auto"/>
        <w:ind w:firstLine="709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bCs/>
          <w:i/>
          <w:color w:val="000000"/>
          <w:sz w:val="24"/>
          <w:szCs w:val="24"/>
        </w:rPr>
        <w:t>– примерный перечень научных проблем и направлений научных иссл</w:t>
      </w:r>
      <w:r w:rsidRPr="0080474A">
        <w:rPr>
          <w:rFonts w:ascii="Times New Roman" w:hAnsi="Times New Roman"/>
          <w:bCs/>
          <w:i/>
          <w:color w:val="000000"/>
          <w:sz w:val="24"/>
          <w:szCs w:val="24"/>
        </w:rPr>
        <w:t>е</w:t>
      </w:r>
      <w:r w:rsidRPr="0080474A">
        <w:rPr>
          <w:rFonts w:ascii="Times New Roman" w:hAnsi="Times New Roman"/>
          <w:bCs/>
          <w:i/>
          <w:color w:val="000000"/>
          <w:sz w:val="24"/>
          <w:szCs w:val="24"/>
        </w:rPr>
        <w:t>дований;</w:t>
      </w:r>
    </w:p>
    <w:p w:rsidR="00136C7B" w:rsidRPr="0080474A" w:rsidRDefault="00136C7B" w:rsidP="00136C7B">
      <w:pPr>
        <w:spacing w:line="276" w:lineRule="auto"/>
        <w:ind w:firstLine="709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bCs/>
          <w:i/>
          <w:color w:val="000000"/>
          <w:sz w:val="24"/>
          <w:szCs w:val="24"/>
        </w:rPr>
        <w:t>– примерные темы курсовых проектов / работ;</w:t>
      </w:r>
    </w:p>
    <w:p w:rsidR="00136C7B" w:rsidRPr="0080474A" w:rsidRDefault="00136C7B" w:rsidP="00136C7B">
      <w:pPr>
        <w:spacing w:line="276" w:lineRule="auto"/>
        <w:ind w:firstLine="709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bCs/>
          <w:i/>
          <w:color w:val="000000"/>
          <w:sz w:val="24"/>
          <w:szCs w:val="24"/>
        </w:rPr>
        <w:t>– примерные темы индивидуальных заданий;</w:t>
      </w:r>
    </w:p>
    <w:p w:rsidR="00136C7B" w:rsidRPr="0080474A" w:rsidRDefault="00136C7B" w:rsidP="00136C7B">
      <w:pPr>
        <w:spacing w:line="276" w:lineRule="auto"/>
        <w:ind w:firstLine="709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bCs/>
          <w:i/>
          <w:color w:val="000000"/>
          <w:sz w:val="24"/>
          <w:szCs w:val="24"/>
        </w:rPr>
        <w:t>– примерные темы работ в рамках междисциплинарных проектов;</w:t>
      </w:r>
    </w:p>
    <w:p w:rsidR="00136C7B" w:rsidRPr="0080474A" w:rsidRDefault="00136C7B" w:rsidP="00136C7B">
      <w:pPr>
        <w:spacing w:line="276" w:lineRule="auto"/>
        <w:ind w:firstLine="709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bCs/>
          <w:i/>
          <w:color w:val="000000"/>
          <w:sz w:val="24"/>
          <w:szCs w:val="24"/>
        </w:rPr>
        <w:t>– темы курса, выносимые на самостоятельную проработку.</w:t>
      </w: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Характеризуются достигаемые результаты – знания, умения, навыки и опыт.</w:t>
      </w: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color w:val="000000"/>
          <w:sz w:val="24"/>
          <w:szCs w:val="24"/>
        </w:rPr>
        <w:t xml:space="preserve">В разделе характеризуют </w:t>
      </w:r>
      <w:r w:rsidRPr="0080474A">
        <w:rPr>
          <w:rFonts w:ascii="Times New Roman" w:hAnsi="Times New Roman"/>
          <w:b/>
          <w:i/>
          <w:color w:val="000000"/>
          <w:sz w:val="24"/>
          <w:szCs w:val="24"/>
        </w:rPr>
        <w:t>методы контроля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 xml:space="preserve"> СРС (самоконтроль, контроль преподават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е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ля, защита курсовой работы, выступление на семинаре и т.п.)</w:t>
      </w: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color w:val="000000"/>
          <w:sz w:val="24"/>
          <w:szCs w:val="24"/>
        </w:rPr>
        <w:t>В разделе также указывают образовательные ресурсы, рекомендуемые для использования при самостоятельной работе, в том числе электронные ресурсы, учебные и методические пос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бия, справочники, задачники и т.п. Возможна ссылка на последующий раздел.</w:t>
      </w: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bCs/>
          <w:color w:val="000000"/>
          <w:sz w:val="24"/>
          <w:szCs w:val="24"/>
        </w:rPr>
        <w:t>9. Учебно-методическое обеспечение дисциплины</w:t>
      </w:r>
    </w:p>
    <w:p w:rsidR="00136C7B" w:rsidRPr="0080474A" w:rsidRDefault="00136C7B" w:rsidP="00136C7B">
      <w:pPr>
        <w:spacing w:before="120" w:after="120" w:line="276" w:lineRule="auto"/>
        <w:ind w:firstLine="72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i/>
          <w:color w:val="000000"/>
          <w:sz w:val="24"/>
          <w:szCs w:val="24"/>
        </w:rPr>
        <w:t>9.1. Адрес сайта курса</w:t>
      </w:r>
    </w:p>
    <w:p w:rsidR="00136C7B" w:rsidRPr="0080474A" w:rsidRDefault="00136C7B" w:rsidP="00136C7B">
      <w:pPr>
        <w:spacing w:line="276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color w:val="000000"/>
          <w:sz w:val="24"/>
          <w:szCs w:val="24"/>
        </w:rPr>
        <w:t>Интернет-адрес сайта. В качестве сайта курса сегодня можно и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 xml:space="preserve">пользовать любой сайт в сети Интернет, в частности, «личный кабинет» преподавателя (например, на сайте </w:t>
      </w:r>
      <w:r w:rsidRPr="0080474A">
        <w:rPr>
          <w:rFonts w:ascii="Times New Roman" w:hAnsi="Times New Roman"/>
          <w:i/>
          <w:color w:val="000000"/>
          <w:sz w:val="24"/>
          <w:szCs w:val="24"/>
          <w:lang w:val="en-US"/>
        </w:rPr>
        <w:t>Google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). Однако предпочтительнее использовать сайты кафедры или института. Рекомендуется – сп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е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 xml:space="preserve">циализированные учебные сайты (например, на платформе </w:t>
      </w:r>
      <w:r w:rsidRPr="0080474A">
        <w:rPr>
          <w:rFonts w:ascii="Times New Roman" w:hAnsi="Times New Roman"/>
          <w:i/>
          <w:color w:val="000000"/>
          <w:sz w:val="24"/>
          <w:szCs w:val="24"/>
          <w:lang w:val="en-US"/>
        </w:rPr>
        <w:t>Moodle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), имеющиеся в Ун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верситете.</w:t>
      </w:r>
    </w:p>
    <w:p w:rsidR="00136C7B" w:rsidRPr="0080474A" w:rsidRDefault="00136C7B" w:rsidP="00136C7B">
      <w:pPr>
        <w:spacing w:before="120" w:after="120" w:line="276" w:lineRule="auto"/>
        <w:ind w:firstLine="72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i/>
          <w:color w:val="000000"/>
          <w:sz w:val="24"/>
          <w:szCs w:val="24"/>
        </w:rPr>
        <w:t xml:space="preserve">9.2. Рекомендуемая литература </w:t>
      </w:r>
    </w:p>
    <w:p w:rsidR="00136C7B" w:rsidRPr="0080474A" w:rsidRDefault="00136C7B" w:rsidP="00136C7B">
      <w:pPr>
        <w:spacing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color w:val="000000"/>
          <w:sz w:val="24"/>
          <w:szCs w:val="24"/>
        </w:rPr>
        <w:tab/>
        <w:t xml:space="preserve">Список литературы должен содержать не более </w:t>
      </w:r>
      <w:r w:rsidRPr="0080474A">
        <w:rPr>
          <w:rFonts w:ascii="Times New Roman" w:hAnsi="Times New Roman"/>
          <w:b/>
          <w:i/>
          <w:color w:val="000000"/>
          <w:sz w:val="24"/>
          <w:szCs w:val="24"/>
        </w:rPr>
        <w:t>2 наименований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80474A">
        <w:rPr>
          <w:rFonts w:ascii="Times New Roman" w:hAnsi="Times New Roman"/>
          <w:i/>
          <w:color w:val="000000"/>
          <w:sz w:val="24"/>
          <w:szCs w:val="24"/>
        </w:rPr>
        <w:t>зар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е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гистированных</w:t>
      </w:r>
      <w:proofErr w:type="spellEnd"/>
      <w:r w:rsidRPr="0080474A">
        <w:rPr>
          <w:rFonts w:ascii="Times New Roman" w:hAnsi="Times New Roman"/>
          <w:i/>
          <w:color w:val="000000"/>
          <w:sz w:val="24"/>
          <w:szCs w:val="24"/>
        </w:rPr>
        <w:t xml:space="preserve"> в ИБК СПбПУ. Система автоматизированного поиска ИБК должна легко их находить. </w:t>
      </w: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color w:val="000000"/>
          <w:sz w:val="24"/>
          <w:szCs w:val="24"/>
        </w:rPr>
        <w:t>В список литературы можно включать электронные издания (с соответствующими д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 xml:space="preserve">бавлениями в библиографическое описание, в частности, </w:t>
      </w:r>
      <w:r w:rsidRPr="0080474A">
        <w:rPr>
          <w:rFonts w:ascii="Times New Roman" w:hAnsi="Times New Roman"/>
          <w:i/>
          <w:color w:val="000000"/>
          <w:sz w:val="24"/>
          <w:szCs w:val="24"/>
          <w:lang w:val="en-US"/>
        </w:rPr>
        <w:t>URL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), если они имеются в каталоге ФБ СПбПУ (или ФБ СПбПУ имеет юрид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ческое право на их использование). Количество экземпляров в этом случае указывают по среднему плановому количеству студентов. Если рек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80474A">
        <w:rPr>
          <w:rFonts w:ascii="Times New Roman" w:hAnsi="Times New Roman"/>
          <w:i/>
          <w:color w:val="000000"/>
          <w:sz w:val="24"/>
          <w:szCs w:val="24"/>
        </w:rPr>
        <w:t xml:space="preserve">мендуемый источник имеется как в печатном виде, так и в электронном, предпочтение для указания в </w:t>
      </w:r>
      <w:proofErr w:type="gramStart"/>
      <w:r w:rsidRPr="0080474A">
        <w:rPr>
          <w:rFonts w:ascii="Times New Roman" w:hAnsi="Times New Roman"/>
          <w:i/>
          <w:color w:val="000000"/>
          <w:sz w:val="24"/>
          <w:szCs w:val="24"/>
        </w:rPr>
        <w:t>РПД  отдается</w:t>
      </w:r>
      <w:proofErr w:type="gramEnd"/>
      <w:r w:rsidRPr="0080474A">
        <w:rPr>
          <w:rFonts w:ascii="Times New Roman" w:hAnsi="Times New Roman"/>
          <w:i/>
          <w:color w:val="000000"/>
          <w:sz w:val="24"/>
          <w:szCs w:val="24"/>
        </w:rPr>
        <w:t xml:space="preserve"> электронному.     </w:t>
      </w:r>
    </w:p>
    <w:p w:rsidR="00136C7B" w:rsidRPr="0080474A" w:rsidRDefault="00136C7B" w:rsidP="00136C7B">
      <w:pPr>
        <w:ind w:firstLine="720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50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540"/>
        <w:gridCol w:w="6590"/>
        <w:gridCol w:w="817"/>
        <w:gridCol w:w="753"/>
        <w:gridCol w:w="1562"/>
      </w:tblGrid>
      <w:tr w:rsidR="00136C7B" w:rsidRPr="0080474A" w:rsidTr="00EC268B">
        <w:trPr>
          <w:tblHeader/>
          <w:jc w:val="center"/>
        </w:trPr>
        <w:tc>
          <w:tcPr>
            <w:tcW w:w="263" w:type="pct"/>
            <w:vAlign w:val="center"/>
          </w:tcPr>
          <w:p w:rsidR="00136C7B" w:rsidRPr="0080474A" w:rsidRDefault="00136C7B" w:rsidP="00EC268B">
            <w:pPr>
              <w:pStyle w:val="34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474A">
              <w:rPr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11" w:type="pct"/>
            <w:vAlign w:val="center"/>
          </w:tcPr>
          <w:p w:rsidR="00136C7B" w:rsidRPr="0080474A" w:rsidRDefault="00136C7B" w:rsidP="00EC268B">
            <w:pPr>
              <w:pStyle w:val="34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474A">
              <w:rPr>
                <w:color w:val="000000"/>
                <w:sz w:val="24"/>
                <w:szCs w:val="24"/>
              </w:rPr>
              <w:t xml:space="preserve">Автор, название, место </w:t>
            </w:r>
            <w:proofErr w:type="gramStart"/>
            <w:r w:rsidRPr="0080474A">
              <w:rPr>
                <w:color w:val="000000"/>
                <w:sz w:val="24"/>
                <w:szCs w:val="24"/>
              </w:rPr>
              <w:t>издания,</w:t>
            </w:r>
            <w:r w:rsidRPr="0080474A">
              <w:rPr>
                <w:color w:val="000000"/>
                <w:sz w:val="24"/>
                <w:szCs w:val="24"/>
              </w:rPr>
              <w:br/>
              <w:t>издательство</w:t>
            </w:r>
            <w:proofErr w:type="gramEnd"/>
            <w:r w:rsidRPr="0080474A">
              <w:rPr>
                <w:color w:val="000000"/>
                <w:sz w:val="24"/>
                <w:szCs w:val="24"/>
              </w:rPr>
              <w:t>, год (годы) издания</w:t>
            </w:r>
          </w:p>
        </w:tc>
        <w:tc>
          <w:tcPr>
            <w:tcW w:w="398" w:type="pct"/>
            <w:vAlign w:val="center"/>
          </w:tcPr>
          <w:p w:rsidR="00136C7B" w:rsidRPr="0080474A" w:rsidRDefault="00136C7B" w:rsidP="00EC268B">
            <w:pPr>
              <w:pStyle w:val="34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474A">
              <w:rPr>
                <w:color w:val="000000"/>
                <w:sz w:val="24"/>
                <w:szCs w:val="24"/>
              </w:rPr>
              <w:t>Год изд.</w:t>
            </w:r>
          </w:p>
        </w:tc>
        <w:tc>
          <w:tcPr>
            <w:tcW w:w="367" w:type="pct"/>
            <w:vAlign w:val="center"/>
          </w:tcPr>
          <w:p w:rsidR="00136C7B" w:rsidRPr="0080474A" w:rsidRDefault="00136C7B" w:rsidP="00EC268B">
            <w:pPr>
              <w:pStyle w:val="34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474A">
              <w:rPr>
                <w:color w:val="000000"/>
                <w:sz w:val="24"/>
                <w:szCs w:val="24"/>
              </w:rPr>
              <w:t>К-во экз.</w:t>
            </w:r>
            <w:r w:rsidRPr="0080474A">
              <w:rPr>
                <w:rStyle w:val="aff1"/>
                <w:color w:val="000000"/>
                <w:sz w:val="24"/>
                <w:szCs w:val="24"/>
              </w:rPr>
              <w:footnoteReference w:id="7"/>
            </w:r>
          </w:p>
        </w:tc>
        <w:tc>
          <w:tcPr>
            <w:tcW w:w="761" w:type="pct"/>
            <w:vAlign w:val="center"/>
          </w:tcPr>
          <w:p w:rsidR="00136C7B" w:rsidRPr="0080474A" w:rsidRDefault="00136C7B" w:rsidP="00EC268B">
            <w:pPr>
              <w:pStyle w:val="34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474A">
              <w:rPr>
                <w:color w:val="000000"/>
                <w:sz w:val="24"/>
                <w:szCs w:val="24"/>
              </w:rPr>
              <w:t>Место хран</w:t>
            </w:r>
            <w:r w:rsidRPr="0080474A">
              <w:rPr>
                <w:color w:val="000000"/>
                <w:sz w:val="24"/>
                <w:szCs w:val="24"/>
              </w:rPr>
              <w:t>е</w:t>
            </w:r>
            <w:r w:rsidRPr="0080474A">
              <w:rPr>
                <w:color w:val="000000"/>
                <w:sz w:val="24"/>
                <w:szCs w:val="24"/>
              </w:rPr>
              <w:t>ния</w:t>
            </w:r>
          </w:p>
        </w:tc>
      </w:tr>
      <w:tr w:rsidR="00136C7B" w:rsidRPr="0080474A" w:rsidTr="00EC268B">
        <w:trPr>
          <w:jc w:val="center"/>
        </w:trPr>
        <w:tc>
          <w:tcPr>
            <w:tcW w:w="263" w:type="pct"/>
            <w:tcBorders>
              <w:top w:val="double" w:sz="4" w:space="0" w:color="auto"/>
              <w:bottom w:val="nil"/>
            </w:tcBorders>
          </w:tcPr>
          <w:p w:rsidR="00136C7B" w:rsidRPr="0080474A" w:rsidRDefault="00136C7B" w:rsidP="00EC268B">
            <w:pPr>
              <w:pStyle w:val="34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pct"/>
            <w:tcBorders>
              <w:top w:val="double" w:sz="4" w:space="0" w:color="auto"/>
              <w:bottom w:val="nil"/>
            </w:tcBorders>
          </w:tcPr>
          <w:p w:rsidR="00136C7B" w:rsidRPr="0080474A" w:rsidRDefault="00136C7B" w:rsidP="00EC268B">
            <w:pPr>
              <w:pStyle w:val="34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double" w:sz="4" w:space="0" w:color="auto"/>
              <w:bottom w:val="nil"/>
            </w:tcBorders>
          </w:tcPr>
          <w:p w:rsidR="00136C7B" w:rsidRPr="0080474A" w:rsidRDefault="00136C7B" w:rsidP="00EC268B">
            <w:pPr>
              <w:pStyle w:val="34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double" w:sz="4" w:space="0" w:color="auto"/>
              <w:bottom w:val="nil"/>
            </w:tcBorders>
          </w:tcPr>
          <w:p w:rsidR="00136C7B" w:rsidRPr="0080474A" w:rsidRDefault="00136C7B" w:rsidP="00EC268B">
            <w:pPr>
              <w:pStyle w:val="34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double" w:sz="4" w:space="0" w:color="auto"/>
              <w:bottom w:val="nil"/>
            </w:tcBorders>
          </w:tcPr>
          <w:p w:rsidR="00136C7B" w:rsidRPr="0080474A" w:rsidRDefault="00136C7B" w:rsidP="00EC268B">
            <w:pPr>
              <w:pStyle w:val="34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36C7B" w:rsidRPr="0080474A" w:rsidTr="00EC268B">
        <w:trPr>
          <w:jc w:val="center"/>
        </w:trPr>
        <w:tc>
          <w:tcPr>
            <w:tcW w:w="263" w:type="pct"/>
          </w:tcPr>
          <w:p w:rsidR="00136C7B" w:rsidRPr="0080474A" w:rsidRDefault="00136C7B" w:rsidP="00EC268B">
            <w:pPr>
              <w:pStyle w:val="34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pct"/>
          </w:tcPr>
          <w:p w:rsidR="00136C7B" w:rsidRPr="0080474A" w:rsidRDefault="00136C7B" w:rsidP="00EC268B">
            <w:pPr>
              <w:pStyle w:val="34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136C7B" w:rsidRPr="0080474A" w:rsidRDefault="00136C7B" w:rsidP="00EC268B">
            <w:pPr>
              <w:pStyle w:val="34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136C7B" w:rsidRPr="0080474A" w:rsidRDefault="00136C7B" w:rsidP="00EC268B">
            <w:pPr>
              <w:pStyle w:val="34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vAlign w:val="center"/>
          </w:tcPr>
          <w:p w:rsidR="00136C7B" w:rsidRPr="0080474A" w:rsidRDefault="00136C7B" w:rsidP="00EC268B">
            <w:pPr>
              <w:pStyle w:val="34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136C7B" w:rsidRPr="0080474A" w:rsidRDefault="00136C7B" w:rsidP="00136C7B">
      <w:pPr>
        <w:tabs>
          <w:tab w:val="left" w:pos="4111"/>
          <w:tab w:val="left" w:pos="7513"/>
        </w:tabs>
        <w:rPr>
          <w:rFonts w:ascii="Times New Roman" w:hAnsi="Times New Roman"/>
          <w:color w:val="000000"/>
          <w:sz w:val="24"/>
          <w:szCs w:val="24"/>
        </w:rPr>
      </w:pPr>
    </w:p>
    <w:p w:rsidR="00136C7B" w:rsidRPr="0080474A" w:rsidRDefault="00136C7B" w:rsidP="00136C7B">
      <w:pPr>
        <w:tabs>
          <w:tab w:val="left" w:pos="4111"/>
          <w:tab w:val="left" w:pos="7513"/>
        </w:tabs>
        <w:rPr>
          <w:rFonts w:ascii="Times New Roman" w:hAnsi="Times New Roman"/>
          <w:color w:val="000000"/>
          <w:sz w:val="24"/>
          <w:szCs w:val="24"/>
        </w:rPr>
      </w:pPr>
    </w:p>
    <w:p w:rsidR="00136C7B" w:rsidRPr="0080474A" w:rsidRDefault="00136C7B" w:rsidP="00136C7B">
      <w:pPr>
        <w:tabs>
          <w:tab w:val="left" w:pos="4111"/>
          <w:tab w:val="left" w:pos="7513"/>
        </w:tabs>
        <w:rPr>
          <w:rFonts w:ascii="Times New Roman" w:hAnsi="Times New Roman"/>
          <w:color w:val="000000"/>
          <w:sz w:val="24"/>
          <w:szCs w:val="24"/>
        </w:rPr>
      </w:pPr>
      <w:r w:rsidRPr="0080474A">
        <w:rPr>
          <w:rFonts w:ascii="Times New Roman" w:hAnsi="Times New Roman"/>
          <w:color w:val="000000"/>
          <w:sz w:val="24"/>
          <w:szCs w:val="24"/>
        </w:rPr>
        <w:t>____________________</w:t>
      </w:r>
      <w:r w:rsidRPr="0080474A">
        <w:rPr>
          <w:rFonts w:ascii="Times New Roman" w:hAnsi="Times New Roman"/>
          <w:color w:val="000000"/>
          <w:sz w:val="24"/>
          <w:szCs w:val="24"/>
        </w:rPr>
        <w:tab/>
        <w:t>___________________</w:t>
      </w:r>
      <w:r w:rsidRPr="0080474A">
        <w:rPr>
          <w:rFonts w:ascii="Times New Roman" w:hAnsi="Times New Roman"/>
          <w:color w:val="000000"/>
          <w:sz w:val="24"/>
          <w:szCs w:val="24"/>
        </w:rPr>
        <w:tab/>
        <w:t>______________________</w:t>
      </w:r>
    </w:p>
    <w:p w:rsidR="00136C7B" w:rsidRPr="0080474A" w:rsidRDefault="00136C7B" w:rsidP="00136C7B">
      <w:pPr>
        <w:tabs>
          <w:tab w:val="left" w:pos="4536"/>
          <w:tab w:val="left" w:pos="7513"/>
        </w:tabs>
        <w:jc w:val="left"/>
        <w:rPr>
          <w:rFonts w:ascii="Times New Roman" w:hAnsi="Times New Roman"/>
          <w:color w:val="000000"/>
        </w:rPr>
      </w:pPr>
      <w:r w:rsidRPr="0080474A">
        <w:rPr>
          <w:rFonts w:ascii="Times New Roman" w:hAnsi="Times New Roman"/>
          <w:color w:val="000000"/>
        </w:rPr>
        <w:t>Должность отв. лица ИБК</w:t>
      </w:r>
      <w:r w:rsidRPr="0080474A">
        <w:rPr>
          <w:rFonts w:ascii="Times New Roman" w:hAnsi="Times New Roman"/>
          <w:color w:val="000000"/>
        </w:rPr>
        <w:tab/>
        <w:t>подпись</w:t>
      </w:r>
      <w:r w:rsidRPr="0080474A">
        <w:rPr>
          <w:rFonts w:ascii="Times New Roman" w:hAnsi="Times New Roman"/>
          <w:color w:val="000000"/>
        </w:rPr>
        <w:tab/>
        <w:t>инициалы, фамилия</w:t>
      </w:r>
    </w:p>
    <w:p w:rsidR="00136C7B" w:rsidRPr="0080474A" w:rsidRDefault="00136C7B" w:rsidP="00136C7B">
      <w:pPr>
        <w:tabs>
          <w:tab w:val="left" w:pos="4536"/>
          <w:tab w:val="left" w:pos="7513"/>
        </w:tabs>
        <w:jc w:val="left"/>
        <w:rPr>
          <w:rFonts w:ascii="Times New Roman" w:hAnsi="Times New Roman"/>
          <w:color w:val="000000"/>
        </w:rPr>
      </w:pPr>
    </w:p>
    <w:p w:rsidR="00136C7B" w:rsidRPr="0080474A" w:rsidRDefault="00136C7B" w:rsidP="00136C7B">
      <w:pPr>
        <w:tabs>
          <w:tab w:val="left" w:pos="4536"/>
          <w:tab w:val="left" w:pos="7513"/>
        </w:tabs>
        <w:jc w:val="left"/>
        <w:rPr>
          <w:rFonts w:ascii="Times New Roman" w:hAnsi="Times New Roman"/>
          <w:color w:val="000000"/>
        </w:rPr>
      </w:pP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Кафедральные методические указания, практикумы, описания к лаб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раторным работам, имеющиеся в электронном формате и доступные студе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 xml:space="preserve">там в сети Интернет, но не описанные в каталоге ФБ СПбПУ целесообразно включать </w:t>
      </w:r>
      <w:r w:rsidRPr="0080474A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в раздел «Электронные и </w:t>
      </w:r>
      <w:r w:rsidRPr="0080474A">
        <w:rPr>
          <w:rFonts w:ascii="Times New Roman" w:hAnsi="Times New Roman"/>
          <w:b/>
          <w:i/>
          <w:iCs/>
          <w:color w:val="000000"/>
          <w:sz w:val="24"/>
          <w:szCs w:val="24"/>
          <w:lang w:val="en-US"/>
        </w:rPr>
        <w:t>Internet</w:t>
      </w:r>
      <w:r w:rsidRPr="0080474A">
        <w:rPr>
          <w:rFonts w:ascii="Times New Roman" w:hAnsi="Times New Roman"/>
          <w:b/>
          <w:i/>
          <w:iCs/>
          <w:color w:val="000000"/>
          <w:sz w:val="24"/>
          <w:szCs w:val="24"/>
        </w:rPr>
        <w:t>-ресурсы»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color w:val="000000"/>
          <w:sz w:val="24"/>
          <w:szCs w:val="24"/>
        </w:rPr>
        <w:t xml:space="preserve">Электронные и </w:t>
      </w:r>
      <w:r w:rsidRPr="0080474A">
        <w:rPr>
          <w:rFonts w:ascii="Times New Roman" w:hAnsi="Times New Roman"/>
          <w:b/>
          <w:color w:val="000000"/>
          <w:sz w:val="24"/>
          <w:szCs w:val="24"/>
          <w:lang w:val="en-US"/>
        </w:rPr>
        <w:t>Internet</w:t>
      </w:r>
      <w:r w:rsidRPr="0080474A">
        <w:rPr>
          <w:rFonts w:ascii="Times New Roman" w:hAnsi="Times New Roman"/>
          <w:b/>
          <w:color w:val="000000"/>
          <w:sz w:val="24"/>
          <w:szCs w:val="24"/>
        </w:rPr>
        <w:t>-ресурсы:</w:t>
      </w: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80474A">
        <w:rPr>
          <w:rFonts w:ascii="Times New Roman" w:hAnsi="Times New Roman"/>
          <w:color w:val="000000"/>
          <w:sz w:val="24"/>
          <w:szCs w:val="24"/>
        </w:rPr>
        <w:t>________________</w:t>
      </w: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80474A">
        <w:rPr>
          <w:rFonts w:ascii="Times New Roman" w:hAnsi="Times New Roman"/>
          <w:color w:val="000000"/>
          <w:sz w:val="24"/>
          <w:szCs w:val="24"/>
        </w:rPr>
        <w:t>________________</w:t>
      </w: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В этом разделе приводят адреса сайтов, на которых можно найти полезную для курса информацию. Например, сайты, с которых можно скачать программное обеспечение, электро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ные учебные материалы разного рода, которых нет в ФБ СПбПУ, но которые можно использ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вать в индивидуальном порядке, сайты библиотек, справочных систем, форумы по теме и т.п.</w:t>
      </w: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В этот раздел целесообразно включать кафедральные методические указания, практик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мы, описания к лабораторным работам, имеющиеся в электронном формате и доступные ст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дентам в сети Интернет, но не оп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санные в каталоге ФБ СПбПУ.</w:t>
      </w: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i/>
          <w:iCs/>
          <w:sz w:val="24"/>
          <w:szCs w:val="24"/>
        </w:rPr>
      </w:pPr>
      <w:r w:rsidRPr="0080474A">
        <w:rPr>
          <w:rFonts w:ascii="Times New Roman" w:hAnsi="Times New Roman"/>
          <w:i/>
          <w:iCs/>
          <w:sz w:val="24"/>
          <w:szCs w:val="24"/>
        </w:rPr>
        <w:t>Электронные издания, включённые в список литературы, в этот ра</w:t>
      </w:r>
      <w:r w:rsidRPr="0080474A">
        <w:rPr>
          <w:rFonts w:ascii="Times New Roman" w:hAnsi="Times New Roman"/>
          <w:i/>
          <w:iCs/>
          <w:sz w:val="24"/>
          <w:szCs w:val="24"/>
        </w:rPr>
        <w:t>з</w:t>
      </w:r>
      <w:r w:rsidRPr="0080474A">
        <w:rPr>
          <w:rFonts w:ascii="Times New Roman" w:hAnsi="Times New Roman"/>
          <w:i/>
          <w:iCs/>
          <w:sz w:val="24"/>
          <w:szCs w:val="24"/>
        </w:rPr>
        <w:t>дел включать не надо.</w:t>
      </w:r>
    </w:p>
    <w:p w:rsidR="00136C7B" w:rsidRPr="0080474A" w:rsidRDefault="00136C7B" w:rsidP="00136C7B">
      <w:pPr>
        <w:spacing w:before="120" w:after="120" w:line="276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color w:val="000000"/>
          <w:sz w:val="24"/>
          <w:szCs w:val="24"/>
        </w:rPr>
        <w:t>9.3. Технические средства обеспечения дисциплины</w:t>
      </w: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Приводится перечень обучающих и контролирующих компьютерных программ, учебных фильмов и т.д.</w:t>
      </w:r>
    </w:p>
    <w:p w:rsidR="00136C7B" w:rsidRPr="0080474A" w:rsidRDefault="00136C7B" w:rsidP="00136C7B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bCs/>
          <w:color w:val="000000"/>
          <w:sz w:val="24"/>
          <w:szCs w:val="24"/>
        </w:rPr>
        <w:t>10. Материально-техническое обеспечение дисциплины</w:t>
      </w: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Перечисляются специализированные лаборатории и классы, основные приборы, установки, стенды, оборудование, лицензионное программное обеспечение и т.д.</w:t>
      </w:r>
    </w:p>
    <w:p w:rsidR="00136C7B" w:rsidRPr="0080474A" w:rsidRDefault="00136C7B" w:rsidP="00136C7B">
      <w:pPr>
        <w:spacing w:line="276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36C7B" w:rsidRPr="0080474A" w:rsidRDefault="00136C7B" w:rsidP="00136C7B">
      <w:pPr>
        <w:spacing w:line="276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bCs/>
          <w:color w:val="000000"/>
          <w:sz w:val="24"/>
          <w:szCs w:val="24"/>
        </w:rPr>
        <w:t>11. Критерии оценивания и оценочные средства</w:t>
      </w:r>
    </w:p>
    <w:p w:rsidR="00136C7B" w:rsidRPr="0080474A" w:rsidRDefault="00136C7B" w:rsidP="00136C7B">
      <w:pPr>
        <w:spacing w:before="120" w:after="120" w:line="276" w:lineRule="auto"/>
        <w:ind w:firstLine="720"/>
        <w:rPr>
          <w:rFonts w:ascii="Times New Roman" w:hAnsi="Times New Roman"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bCs/>
          <w:i/>
          <w:color w:val="000000"/>
          <w:sz w:val="24"/>
          <w:szCs w:val="24"/>
        </w:rPr>
        <w:t>11.1. Критерии оценивания</w:t>
      </w: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В разделе должны быть описаны критерии оценивания качества освоения дисциплины, а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горитм выведения итоговой оценки.</w:t>
      </w: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36C7B" w:rsidRPr="0080474A" w:rsidRDefault="00136C7B" w:rsidP="00136C7B">
      <w:pPr>
        <w:spacing w:before="120" w:after="120" w:line="276" w:lineRule="auto"/>
        <w:ind w:firstLine="720"/>
        <w:rPr>
          <w:rFonts w:ascii="Times New Roman" w:hAnsi="Times New Roman"/>
          <w:i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bCs/>
          <w:i/>
          <w:color w:val="000000"/>
          <w:sz w:val="24"/>
          <w:szCs w:val="24"/>
        </w:rPr>
        <w:t>11.2. Оценочные средства</w:t>
      </w: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Должны быть приведены полностью или в виде примеров оценочные средства текущей и итоговой аттестации качества освоения дисциплины.</w:t>
      </w:r>
    </w:p>
    <w:p w:rsidR="00136C7B" w:rsidRPr="0080474A" w:rsidRDefault="00136C7B" w:rsidP="00136C7B">
      <w:pPr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Оценочные средства могут в том числе содержать:</w:t>
      </w: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 xml:space="preserve"> – примеры вариантов контрольных работ;</w:t>
      </w: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– перечень контрольных (экзаменационных) вопросов, позволяющих оценить качество усвоения учебного материала на уровне знакомства;</w:t>
      </w: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– комплекс заданий на контроль практических умений репродуктивн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го уровня;</w:t>
      </w: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– комплекс заданий на контроль когнитивных умений продуктивного (творческого) уровня;</w:t>
      </w: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– проблемы, позволяющие оценить обобщённые профессиональные и общекультурные ум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ния(компетенции) студентов.</w:t>
      </w: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80474A">
        <w:rPr>
          <w:rFonts w:ascii="Times New Roman" w:hAnsi="Times New Roman"/>
          <w:b/>
          <w:bCs/>
          <w:color w:val="000000"/>
          <w:sz w:val="24"/>
          <w:szCs w:val="24"/>
        </w:rPr>
        <w:t>12. Методические рекомендации по организации изучения дисциплины</w:t>
      </w:r>
    </w:p>
    <w:p w:rsidR="00136C7B" w:rsidRPr="0080474A" w:rsidRDefault="00136C7B" w:rsidP="00136C7B">
      <w:pPr>
        <w:spacing w:line="276" w:lineRule="auto"/>
        <w:ind w:firstLine="72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474A">
        <w:rPr>
          <w:rFonts w:ascii="Times New Roman" w:hAnsi="Times New Roman"/>
          <w:i/>
          <w:iCs/>
          <w:color w:val="000000"/>
          <w:sz w:val="24"/>
          <w:szCs w:val="24"/>
        </w:rPr>
        <w:t>Содержание раздела формируется по усмотрению авторов программы.</w:t>
      </w:r>
    </w:p>
    <w:p w:rsidR="00DE4EF9" w:rsidRDefault="00DE4EF9" w:rsidP="00136C7B"/>
    <w:sectPr w:rsidR="00DE4EF9" w:rsidSect="00136C7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C7B" w:rsidRDefault="00136C7B" w:rsidP="00136C7B">
      <w:r>
        <w:separator/>
      </w:r>
    </w:p>
  </w:endnote>
  <w:endnote w:type="continuationSeparator" w:id="0">
    <w:p w:rsidR="00136C7B" w:rsidRDefault="00136C7B" w:rsidP="0013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lex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C7B" w:rsidRDefault="00136C7B" w:rsidP="00136C7B">
      <w:r>
        <w:separator/>
      </w:r>
    </w:p>
  </w:footnote>
  <w:footnote w:type="continuationSeparator" w:id="0">
    <w:p w:rsidR="00136C7B" w:rsidRDefault="00136C7B" w:rsidP="00136C7B">
      <w:r>
        <w:continuationSeparator/>
      </w:r>
    </w:p>
  </w:footnote>
  <w:footnote w:id="1">
    <w:p w:rsidR="00136C7B" w:rsidRDefault="00136C7B" w:rsidP="00136C7B">
      <w:pPr>
        <w:pStyle w:val="aff"/>
        <w:ind w:firstLine="708"/>
      </w:pPr>
      <w:r>
        <w:rPr>
          <w:rStyle w:val="aff1"/>
        </w:rPr>
        <w:footnoteRef/>
      </w:r>
      <w:r>
        <w:t xml:space="preserve"> Либо Руководитель ОП</w:t>
      </w:r>
    </w:p>
  </w:footnote>
  <w:footnote w:id="2">
    <w:p w:rsidR="00136C7B" w:rsidRDefault="00136C7B" w:rsidP="00136C7B">
      <w:pPr>
        <w:pStyle w:val="aff"/>
        <w:ind w:firstLine="708"/>
      </w:pPr>
      <w:r>
        <w:rPr>
          <w:rStyle w:val="aff1"/>
        </w:rPr>
        <w:footnoteRef/>
      </w:r>
      <w:r>
        <w:t xml:space="preserve"> ФГОС для аспирантуры.</w:t>
      </w:r>
    </w:p>
  </w:footnote>
  <w:footnote w:id="3">
    <w:p w:rsidR="00136C7B" w:rsidRDefault="00136C7B" w:rsidP="00136C7B">
      <w:pPr>
        <w:pStyle w:val="aff"/>
        <w:ind w:firstLine="708"/>
      </w:pPr>
      <w:r>
        <w:rPr>
          <w:rStyle w:val="aff1"/>
        </w:rPr>
        <w:footnoteRef/>
      </w:r>
      <w:r>
        <w:t xml:space="preserve"> Только контрольные работы и коллоквиумы трудоёмкостью не менее 1 </w:t>
      </w:r>
      <w:proofErr w:type="spellStart"/>
      <w:r>
        <w:t>ач</w:t>
      </w:r>
      <w:proofErr w:type="spellEnd"/>
      <w:r>
        <w:t>, которые проводятся во время плановых аудиторных занятий.</w:t>
      </w:r>
    </w:p>
  </w:footnote>
  <w:footnote w:id="4">
    <w:p w:rsidR="00136C7B" w:rsidRDefault="00136C7B" w:rsidP="00136C7B">
      <w:pPr>
        <w:pStyle w:val="aff"/>
      </w:pPr>
      <w:r w:rsidRPr="00A80C23">
        <w:tab/>
      </w:r>
      <w:r w:rsidRPr="002A6A74">
        <w:rPr>
          <w:rStyle w:val="aff1"/>
        </w:rPr>
        <w:footnoteRef/>
      </w:r>
      <w:r>
        <w:t xml:space="preserve"> Общее количество студентов, одновременно изучающих дисциплину.</w:t>
      </w:r>
    </w:p>
  </w:footnote>
  <w:footnote w:id="5">
    <w:p w:rsidR="00136C7B" w:rsidRDefault="00136C7B" w:rsidP="00136C7B">
      <w:pPr>
        <w:pStyle w:val="aff"/>
        <w:ind w:firstLine="708"/>
      </w:pPr>
      <w:r>
        <w:rPr>
          <w:rStyle w:val="aff1"/>
        </w:rPr>
        <w:footnoteRef/>
      </w:r>
      <w:r>
        <w:t xml:space="preserve"> Либо Руководитель ОП</w:t>
      </w:r>
    </w:p>
  </w:footnote>
  <w:footnote w:id="6">
    <w:p w:rsidR="00136C7B" w:rsidRDefault="00136C7B" w:rsidP="00136C7B">
      <w:pPr>
        <w:pStyle w:val="aff"/>
        <w:ind w:firstLine="708"/>
      </w:pPr>
      <w:r>
        <w:rPr>
          <w:rStyle w:val="aff1"/>
        </w:rPr>
        <w:footnoteRef/>
      </w:r>
      <w:r>
        <w:t xml:space="preserve"> ФГОС ВО для программ аспирантуры</w:t>
      </w:r>
    </w:p>
  </w:footnote>
  <w:footnote w:id="7">
    <w:p w:rsidR="00136C7B" w:rsidRDefault="00136C7B" w:rsidP="00136C7B">
      <w:pPr>
        <w:pStyle w:val="aff"/>
      </w:pPr>
      <w:r w:rsidRPr="00A80C23">
        <w:tab/>
      </w:r>
      <w:r w:rsidRPr="002A6A74">
        <w:rPr>
          <w:rStyle w:val="aff1"/>
        </w:rPr>
        <w:footnoteRef/>
      </w:r>
      <w:r>
        <w:t xml:space="preserve"> Общее количество студентов, одновременно изучающих дисциплину.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59C4B36"/>
    <w:lvl w:ilvl="0">
      <w:numFmt w:val="decimal"/>
      <w:pStyle w:val="5"/>
      <w:lvlText w:val="*"/>
      <w:lvlJc w:val="left"/>
    </w:lvl>
  </w:abstractNum>
  <w:abstractNum w:abstractNumId="1">
    <w:nsid w:val="0B8A6E34"/>
    <w:multiLevelType w:val="hybridMultilevel"/>
    <w:tmpl w:val="18525AE0"/>
    <w:lvl w:ilvl="0" w:tplc="95CE991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BC7825"/>
    <w:multiLevelType w:val="multilevel"/>
    <w:tmpl w:val="EE62C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>
    <w:nsid w:val="27227309"/>
    <w:multiLevelType w:val="hybridMultilevel"/>
    <w:tmpl w:val="682CC216"/>
    <w:lvl w:ilvl="0" w:tplc="A6161DE2">
      <w:start w:val="1"/>
      <w:numFmt w:val="bullet"/>
      <w:pStyle w:val="rvps3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DC2248"/>
    <w:multiLevelType w:val="hybridMultilevel"/>
    <w:tmpl w:val="FA38FF66"/>
    <w:lvl w:ilvl="0" w:tplc="95CE9912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3A905D3"/>
    <w:multiLevelType w:val="hybridMultilevel"/>
    <w:tmpl w:val="32508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25082"/>
    <w:multiLevelType w:val="hybridMultilevel"/>
    <w:tmpl w:val="8DE887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2834FB4"/>
    <w:multiLevelType w:val="hybridMultilevel"/>
    <w:tmpl w:val="A7224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A546B2"/>
    <w:multiLevelType w:val="multilevel"/>
    <w:tmpl w:val="833AEE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0"/>
        </w:tabs>
        <w:ind w:left="1440" w:hanging="540"/>
      </w:pPr>
      <w:rPr>
        <w:rFonts w:cs="Times New Roman" w:hint="default"/>
      </w:rPr>
    </w:lvl>
    <w:lvl w:ilvl="2">
      <w:start w:val="1"/>
      <w:numFmt w:val="decimal"/>
      <w:isLgl/>
      <w:lvlText w:val="4.%2.%3.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7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4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55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6480" w:hanging="1800"/>
      </w:pPr>
      <w:rPr>
        <w:rFonts w:cs="Times New Roman" w:hint="default"/>
      </w:rPr>
    </w:lvl>
  </w:abstractNum>
  <w:abstractNum w:abstractNumId="9">
    <w:nsid w:val="6A4D4F02"/>
    <w:multiLevelType w:val="hybridMultilevel"/>
    <w:tmpl w:val="773A49DA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E476416"/>
    <w:multiLevelType w:val="hybridMultilevel"/>
    <w:tmpl w:val="45346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6F6C6A"/>
    <w:multiLevelType w:val="multilevel"/>
    <w:tmpl w:val="57445E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5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11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7B"/>
    <w:rsid w:val="00136C7B"/>
    <w:rsid w:val="00DE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60413-F6ED-41B9-96B0-1627FC12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C7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aliases w:val="Глава"/>
    <w:basedOn w:val="a"/>
    <w:next w:val="a0"/>
    <w:link w:val="10"/>
    <w:uiPriority w:val="9"/>
    <w:qFormat/>
    <w:rsid w:val="00136C7B"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2">
    <w:name w:val="heading 2"/>
    <w:aliases w:val="Раздел"/>
    <w:basedOn w:val="a"/>
    <w:next w:val="a0"/>
    <w:link w:val="20"/>
    <w:uiPriority w:val="9"/>
    <w:qFormat/>
    <w:rsid w:val="00136C7B"/>
    <w:pPr>
      <w:keepNext/>
      <w:keepLines/>
      <w:spacing w:after="240"/>
      <w:jc w:val="center"/>
      <w:outlineLvl w:val="1"/>
    </w:pPr>
    <w:rPr>
      <w:rFonts w:ascii="Times New Roman" w:hAnsi="Times New Roman"/>
      <w:b/>
      <w:caps/>
      <w:kern w:val="20"/>
      <w:sz w:val="28"/>
    </w:rPr>
  </w:style>
  <w:style w:type="paragraph" w:styleId="3">
    <w:name w:val="heading 3"/>
    <w:aliases w:val="Подраздел"/>
    <w:basedOn w:val="a"/>
    <w:next w:val="a0"/>
    <w:link w:val="30"/>
    <w:uiPriority w:val="9"/>
    <w:qFormat/>
    <w:rsid w:val="00136C7B"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aliases w:val="Дополнительный"/>
    <w:basedOn w:val="a"/>
    <w:next w:val="a0"/>
    <w:link w:val="40"/>
    <w:uiPriority w:val="9"/>
    <w:qFormat/>
    <w:rsid w:val="00136C7B"/>
    <w:pPr>
      <w:keepNext/>
      <w:keepLines/>
      <w:spacing w:after="60"/>
      <w:jc w:val="center"/>
      <w:outlineLvl w:val="3"/>
    </w:pPr>
    <w:rPr>
      <w:b/>
      <w:kern w:val="20"/>
      <w:sz w:val="24"/>
    </w:rPr>
  </w:style>
  <w:style w:type="paragraph" w:styleId="50">
    <w:name w:val="heading 5"/>
    <w:aliases w:val="Номер главы"/>
    <w:basedOn w:val="a"/>
    <w:next w:val="a0"/>
    <w:link w:val="51"/>
    <w:uiPriority w:val="9"/>
    <w:qFormat/>
    <w:rsid w:val="00136C7B"/>
    <w:pPr>
      <w:keepNext/>
      <w:pageBreakBefore/>
      <w:spacing w:after="240"/>
      <w:jc w:val="center"/>
      <w:outlineLvl w:val="4"/>
    </w:pPr>
    <w:rPr>
      <w:rFonts w:ascii="Times New Roman" w:hAnsi="Times New Roman"/>
      <w:b/>
      <w:caps/>
      <w:kern w:val="20"/>
    </w:rPr>
  </w:style>
  <w:style w:type="paragraph" w:styleId="6">
    <w:name w:val="heading 6"/>
    <w:basedOn w:val="a"/>
    <w:next w:val="a0"/>
    <w:link w:val="60"/>
    <w:uiPriority w:val="9"/>
    <w:qFormat/>
    <w:rsid w:val="00136C7B"/>
    <w:pPr>
      <w:spacing w:before="240" w:after="60"/>
      <w:outlineLvl w:val="5"/>
    </w:pPr>
    <w:rPr>
      <w:b/>
      <w:caps/>
      <w:kern w:val="20"/>
    </w:rPr>
  </w:style>
  <w:style w:type="paragraph" w:styleId="7">
    <w:name w:val="heading 7"/>
    <w:basedOn w:val="a"/>
    <w:next w:val="a"/>
    <w:link w:val="70"/>
    <w:uiPriority w:val="9"/>
    <w:qFormat/>
    <w:rsid w:val="00136C7B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"/>
    <w:qFormat/>
    <w:rsid w:val="00136C7B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rsid w:val="00136C7B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"/>
    <w:rsid w:val="00136C7B"/>
    <w:rPr>
      <w:rFonts w:ascii="Times New Roman" w:eastAsia="Times New Roman" w:hAnsi="Times New Roman" w:cs="Times New Roman"/>
      <w:b/>
      <w:caps/>
      <w:kern w:val="28"/>
      <w:sz w:val="32"/>
      <w:szCs w:val="20"/>
      <w:lang w:eastAsia="ru-RU"/>
    </w:rPr>
  </w:style>
  <w:style w:type="character" w:customStyle="1" w:styleId="20">
    <w:name w:val="Заголовок 2 Знак"/>
    <w:aliases w:val="Раздел Знак"/>
    <w:basedOn w:val="a1"/>
    <w:link w:val="2"/>
    <w:uiPriority w:val="9"/>
    <w:rsid w:val="00136C7B"/>
    <w:rPr>
      <w:rFonts w:ascii="Times New Roman" w:eastAsia="Times New Roman" w:hAnsi="Times New Roman" w:cs="Times New Roman"/>
      <w:b/>
      <w:caps/>
      <w:kern w:val="20"/>
      <w:sz w:val="28"/>
      <w:szCs w:val="20"/>
      <w:lang w:eastAsia="ru-RU"/>
    </w:rPr>
  </w:style>
  <w:style w:type="character" w:customStyle="1" w:styleId="30">
    <w:name w:val="Заголовок 3 Знак"/>
    <w:aliases w:val="Подраздел Знак"/>
    <w:basedOn w:val="a1"/>
    <w:link w:val="3"/>
    <w:uiPriority w:val="9"/>
    <w:rsid w:val="00136C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aliases w:val="Дополнительный Знак"/>
    <w:basedOn w:val="a1"/>
    <w:link w:val="4"/>
    <w:uiPriority w:val="9"/>
    <w:rsid w:val="00136C7B"/>
    <w:rPr>
      <w:rFonts w:ascii="Courier New" w:eastAsia="Times New Roman" w:hAnsi="Courier New" w:cs="Times New Roman"/>
      <w:b/>
      <w:kern w:val="20"/>
      <w:sz w:val="24"/>
      <w:szCs w:val="20"/>
      <w:lang w:eastAsia="ru-RU"/>
    </w:rPr>
  </w:style>
  <w:style w:type="character" w:customStyle="1" w:styleId="51">
    <w:name w:val="Заголовок 5 Знак"/>
    <w:aliases w:val="Номер главы Знак"/>
    <w:basedOn w:val="a1"/>
    <w:link w:val="50"/>
    <w:uiPriority w:val="9"/>
    <w:rsid w:val="00136C7B"/>
    <w:rPr>
      <w:rFonts w:ascii="Times New Roman" w:eastAsia="Times New Roman" w:hAnsi="Times New Roman" w:cs="Times New Roman"/>
      <w:b/>
      <w:caps/>
      <w:kern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136C7B"/>
    <w:rPr>
      <w:rFonts w:ascii="Courier New" w:eastAsia="Times New Roman" w:hAnsi="Courier New" w:cs="Times New Roman"/>
      <w:b/>
      <w:caps/>
      <w:kern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136C7B"/>
    <w:rPr>
      <w:rFonts w:ascii="Arial" w:eastAsia="Times New Roman" w:hAnsi="Arial" w:cs="Times New Roman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136C7B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136C7B"/>
    <w:rPr>
      <w:rFonts w:ascii="Arial" w:eastAsia="Times New Roman" w:hAnsi="Arial" w:cs="Times New Roman"/>
      <w:i/>
      <w:sz w:val="18"/>
      <w:szCs w:val="20"/>
      <w:lang w:eastAsia="ru-RU"/>
    </w:rPr>
  </w:style>
  <w:style w:type="paragraph" w:styleId="a0">
    <w:name w:val="Body Text"/>
    <w:basedOn w:val="a"/>
    <w:link w:val="a4"/>
    <w:uiPriority w:val="1"/>
    <w:qFormat/>
    <w:rsid w:val="00136C7B"/>
    <w:pPr>
      <w:ind w:firstLine="567"/>
    </w:pPr>
  </w:style>
  <w:style w:type="character" w:customStyle="1" w:styleId="a4">
    <w:name w:val="Основной текст Знак"/>
    <w:basedOn w:val="a1"/>
    <w:link w:val="a0"/>
    <w:uiPriority w:val="1"/>
    <w:rsid w:val="00136C7B"/>
    <w:rPr>
      <w:rFonts w:ascii="Courier New" w:eastAsia="Times New Roman" w:hAnsi="Courier New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rsid w:val="00136C7B"/>
    <w:pPr>
      <w:tabs>
        <w:tab w:val="center" w:pos="4536"/>
        <w:tab w:val="right" w:pos="9072"/>
      </w:tabs>
      <w:jc w:val="left"/>
    </w:pPr>
  </w:style>
  <w:style w:type="character" w:customStyle="1" w:styleId="a6">
    <w:name w:val="Верхний колонтитул Знак"/>
    <w:basedOn w:val="a1"/>
    <w:link w:val="a5"/>
    <w:uiPriority w:val="99"/>
    <w:rsid w:val="00136C7B"/>
    <w:rPr>
      <w:rFonts w:ascii="Courier New" w:eastAsia="Times New Roman" w:hAnsi="Courier New" w:cs="Times New Roman"/>
      <w:szCs w:val="20"/>
      <w:lang w:eastAsia="ru-RU"/>
    </w:rPr>
  </w:style>
  <w:style w:type="character" w:styleId="a7">
    <w:name w:val="page number"/>
    <w:rsid w:val="00136C7B"/>
    <w:rPr>
      <w:rFonts w:ascii="Courier New" w:hAnsi="Courier New"/>
      <w:sz w:val="20"/>
    </w:rPr>
  </w:style>
  <w:style w:type="paragraph" w:styleId="11">
    <w:name w:val="toc 1"/>
    <w:aliases w:val="ОГлава"/>
    <w:basedOn w:val="a"/>
    <w:next w:val="a"/>
    <w:semiHidden/>
    <w:rsid w:val="00136C7B"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1">
    <w:name w:val="toc 2"/>
    <w:aliases w:val="ОРаздел"/>
    <w:basedOn w:val="2"/>
    <w:next w:val="a"/>
    <w:semiHidden/>
    <w:rsid w:val="00136C7B"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1">
    <w:name w:val="toc 3"/>
    <w:aliases w:val="ОПодраздел"/>
    <w:basedOn w:val="a"/>
    <w:next w:val="a"/>
    <w:semiHidden/>
    <w:rsid w:val="00136C7B"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1">
    <w:name w:val="toc 4"/>
    <w:aliases w:val="ОВведение"/>
    <w:basedOn w:val="11"/>
    <w:next w:val="a"/>
    <w:semiHidden/>
    <w:rsid w:val="00136C7B"/>
    <w:pPr>
      <w:pageBreakBefore/>
      <w:spacing w:before="120"/>
    </w:pPr>
  </w:style>
  <w:style w:type="paragraph" w:styleId="5">
    <w:name w:val="toc 5"/>
    <w:aliases w:val="ОПриложение"/>
    <w:basedOn w:val="11"/>
    <w:next w:val="a"/>
    <w:semiHidden/>
    <w:rsid w:val="00136C7B"/>
    <w:pPr>
      <w:numPr>
        <w:ilvl w:val="0"/>
        <w:numId w:val="1"/>
      </w:numPr>
      <w:ind w:left="0" w:firstLine="0"/>
    </w:pPr>
  </w:style>
  <w:style w:type="table" w:styleId="a8">
    <w:name w:val="Table Grid"/>
    <w:basedOn w:val="a2"/>
    <w:uiPriority w:val="59"/>
    <w:rsid w:val="00136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1">
    <w:name w:val="toc 7"/>
    <w:basedOn w:val="a"/>
    <w:next w:val="a"/>
    <w:semiHidden/>
    <w:rsid w:val="00136C7B"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1">
    <w:name w:val="toc 8"/>
    <w:basedOn w:val="a"/>
    <w:next w:val="a"/>
    <w:semiHidden/>
    <w:rsid w:val="00136C7B"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1">
    <w:name w:val="toc 9"/>
    <w:basedOn w:val="a"/>
    <w:next w:val="a"/>
    <w:semiHidden/>
    <w:rsid w:val="00136C7B"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9">
    <w:name w:val="Subtitle"/>
    <w:basedOn w:val="a"/>
    <w:link w:val="aa"/>
    <w:uiPriority w:val="11"/>
    <w:qFormat/>
    <w:rsid w:val="00136C7B"/>
    <w:pPr>
      <w:spacing w:after="60"/>
      <w:jc w:val="center"/>
    </w:pPr>
    <w:rPr>
      <w:i/>
      <w:sz w:val="24"/>
    </w:rPr>
  </w:style>
  <w:style w:type="character" w:customStyle="1" w:styleId="aa">
    <w:name w:val="Подзаголовок Знак"/>
    <w:basedOn w:val="a1"/>
    <w:link w:val="a9"/>
    <w:uiPriority w:val="11"/>
    <w:rsid w:val="00136C7B"/>
    <w:rPr>
      <w:rFonts w:ascii="Courier New" w:eastAsia="Times New Roman" w:hAnsi="Courier New" w:cs="Times New Roman"/>
      <w:i/>
      <w:sz w:val="24"/>
      <w:szCs w:val="20"/>
      <w:lang w:eastAsia="ru-RU"/>
    </w:rPr>
  </w:style>
  <w:style w:type="character" w:customStyle="1" w:styleId="ab">
    <w:name w:val="Горячие клавиши"/>
    <w:rsid w:val="00136C7B"/>
    <w:rPr>
      <w:i/>
      <w:sz w:val="24"/>
    </w:rPr>
  </w:style>
  <w:style w:type="character" w:customStyle="1" w:styleId="ac">
    <w:name w:val="Определения"/>
    <w:rsid w:val="00136C7B"/>
    <w:rPr>
      <w:rFonts w:ascii="Courier New" w:hAnsi="Courier New"/>
      <w:i/>
      <w:caps/>
      <w:sz w:val="24"/>
      <w:u w:val="none"/>
    </w:rPr>
  </w:style>
  <w:style w:type="character" w:customStyle="1" w:styleId="ad">
    <w:name w:val="Примечание"/>
    <w:rsid w:val="00136C7B"/>
    <w:rPr>
      <w:rFonts w:ascii="Courier New" w:hAnsi="Courier New"/>
      <w:b/>
      <w:sz w:val="24"/>
    </w:rPr>
  </w:style>
  <w:style w:type="paragraph" w:customStyle="1" w:styleId="ae">
    <w:name w:val="Абзац примечания"/>
    <w:basedOn w:val="a0"/>
    <w:next w:val="a0"/>
    <w:rsid w:val="00136C7B"/>
    <w:pPr>
      <w:ind w:left="567" w:hanging="567"/>
    </w:pPr>
  </w:style>
  <w:style w:type="paragraph" w:styleId="af">
    <w:name w:val="footer"/>
    <w:basedOn w:val="a"/>
    <w:link w:val="af0"/>
    <w:uiPriority w:val="99"/>
    <w:rsid w:val="00136C7B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af0">
    <w:name w:val="Нижний колонтитул Знак"/>
    <w:basedOn w:val="a1"/>
    <w:link w:val="af"/>
    <w:uiPriority w:val="99"/>
    <w:rsid w:val="00136C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List"/>
    <w:aliases w:val="Список действий"/>
    <w:basedOn w:val="a"/>
    <w:semiHidden/>
    <w:rsid w:val="00136C7B"/>
    <w:pPr>
      <w:numPr>
        <w:numId w:val="1"/>
      </w:numPr>
      <w:ind w:left="284" w:hanging="284"/>
    </w:pPr>
  </w:style>
  <w:style w:type="paragraph" w:customStyle="1" w:styleId="af2">
    <w:name w:val="Основной с отступом"/>
    <w:basedOn w:val="a0"/>
    <w:rsid w:val="00136C7B"/>
    <w:pPr>
      <w:ind w:left="567" w:firstLine="0"/>
    </w:pPr>
  </w:style>
  <w:style w:type="paragraph" w:customStyle="1" w:styleId="af3">
    <w:name w:val="Пример"/>
    <w:basedOn w:val="a0"/>
    <w:next w:val="a"/>
    <w:rsid w:val="00136C7B"/>
    <w:pPr>
      <w:keepNext/>
      <w:widowControl w:val="0"/>
      <w:ind w:firstLine="0"/>
    </w:pPr>
    <w:rPr>
      <w:b/>
    </w:rPr>
  </w:style>
  <w:style w:type="paragraph" w:customStyle="1" w:styleId="af4">
    <w:name w:val="Например"/>
    <w:basedOn w:val="a0"/>
    <w:next w:val="a"/>
    <w:rsid w:val="00136C7B"/>
    <w:pPr>
      <w:keepNext/>
      <w:widowControl w:val="0"/>
      <w:ind w:firstLine="0"/>
    </w:pPr>
    <w:rPr>
      <w:rFonts w:ascii="Arial" w:hAnsi="Arial"/>
      <w:b/>
    </w:rPr>
  </w:style>
  <w:style w:type="paragraph" w:customStyle="1" w:styleId="af5">
    <w:name w:val="Функция"/>
    <w:basedOn w:val="a"/>
    <w:rsid w:val="00136C7B"/>
    <w:pPr>
      <w:keepNext/>
      <w:jc w:val="left"/>
    </w:pPr>
    <w:rPr>
      <w:i/>
    </w:rPr>
  </w:style>
  <w:style w:type="paragraph" w:customStyle="1" w:styleId="af6">
    <w:name w:val="Нумерованный"/>
    <w:basedOn w:val="a0"/>
    <w:rsid w:val="00136C7B"/>
  </w:style>
  <w:style w:type="paragraph" w:customStyle="1" w:styleId="af7">
    <w:name w:val="Рисунок"/>
    <w:basedOn w:val="a0"/>
    <w:next w:val="a0"/>
    <w:rsid w:val="00136C7B"/>
    <w:pPr>
      <w:keepNext/>
      <w:keepLines/>
      <w:widowControl w:val="0"/>
      <w:ind w:firstLine="0"/>
      <w:jc w:val="center"/>
    </w:pPr>
  </w:style>
  <w:style w:type="paragraph" w:styleId="af8">
    <w:name w:val="caption"/>
    <w:basedOn w:val="a"/>
    <w:next w:val="a"/>
    <w:uiPriority w:val="35"/>
    <w:qFormat/>
    <w:rsid w:val="00136C7B"/>
    <w:pPr>
      <w:spacing w:before="120" w:after="120"/>
    </w:pPr>
    <w:rPr>
      <w:b/>
      <w:sz w:val="24"/>
    </w:rPr>
  </w:style>
  <w:style w:type="paragraph" w:styleId="61">
    <w:name w:val="toc 6"/>
    <w:basedOn w:val="a"/>
    <w:next w:val="a"/>
    <w:semiHidden/>
    <w:rsid w:val="00136C7B"/>
    <w:pPr>
      <w:tabs>
        <w:tab w:val="right" w:leader="dot" w:pos="9922"/>
      </w:tabs>
      <w:ind w:left="1100"/>
    </w:pPr>
  </w:style>
  <w:style w:type="character" w:customStyle="1" w:styleId="af9">
    <w:name w:val="Основной текст_"/>
    <w:link w:val="22"/>
    <w:locked/>
    <w:rsid w:val="00136C7B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9"/>
    <w:rsid w:val="00136C7B"/>
    <w:pPr>
      <w:widowControl w:val="0"/>
      <w:shd w:val="clear" w:color="auto" w:fill="FFFFFF"/>
      <w:overflowPunct/>
      <w:autoSpaceDE/>
      <w:autoSpaceDN/>
      <w:adjustRightInd/>
      <w:spacing w:line="326" w:lineRule="exact"/>
      <w:jc w:val="lef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52">
    <w:name w:val="Основной текст5"/>
    <w:basedOn w:val="a"/>
    <w:rsid w:val="00136C7B"/>
    <w:pPr>
      <w:widowControl w:val="0"/>
      <w:shd w:val="clear" w:color="auto" w:fill="FFFFFF"/>
      <w:overflowPunct/>
      <w:autoSpaceDE/>
      <w:autoSpaceDN/>
      <w:adjustRightInd/>
      <w:spacing w:before="180" w:line="240" w:lineRule="atLeast"/>
      <w:textAlignment w:val="auto"/>
    </w:pPr>
    <w:rPr>
      <w:rFonts w:ascii="Times New Roman" w:hAnsi="Times New Roman"/>
      <w:sz w:val="20"/>
    </w:rPr>
  </w:style>
  <w:style w:type="paragraph" w:customStyle="1" w:styleId="Default">
    <w:name w:val="Default"/>
    <w:uiPriority w:val="99"/>
    <w:rsid w:val="00136C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Normal (Web)"/>
    <w:basedOn w:val="a"/>
    <w:link w:val="afb"/>
    <w:uiPriority w:val="99"/>
    <w:unhideWhenUsed/>
    <w:rsid w:val="00136C7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b">
    <w:name w:val="Обычный (веб) Знак"/>
    <w:link w:val="afa"/>
    <w:uiPriority w:val="99"/>
    <w:locked/>
    <w:rsid w:val="00136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36C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uiPriority w:val="99"/>
    <w:rsid w:val="00136C7B"/>
    <w:rPr>
      <w:rFonts w:ascii="Times New Roman" w:hAnsi="Times New Roman"/>
      <w:sz w:val="18"/>
    </w:rPr>
  </w:style>
  <w:style w:type="character" w:customStyle="1" w:styleId="32">
    <w:name w:val="Основной текст (3)_"/>
    <w:link w:val="33"/>
    <w:locked/>
    <w:rsid w:val="00136C7B"/>
    <w:rPr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36C7B"/>
    <w:pPr>
      <w:widowControl w:val="0"/>
      <w:shd w:val="clear" w:color="auto" w:fill="FFFFFF"/>
      <w:overflowPunct/>
      <w:autoSpaceDE/>
      <w:autoSpaceDN/>
      <w:spacing w:after="300" w:line="317" w:lineRule="exact"/>
      <w:ind w:hanging="76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rvps3">
    <w:name w:val="rvps3"/>
    <w:basedOn w:val="a"/>
    <w:rsid w:val="00136C7B"/>
    <w:pPr>
      <w:numPr>
        <w:numId w:val="5"/>
      </w:numPr>
      <w:tabs>
        <w:tab w:val="clear" w:pos="1077"/>
      </w:tabs>
      <w:overflowPunct/>
      <w:autoSpaceDE/>
      <w:autoSpaceDN/>
      <w:adjustRightInd/>
      <w:ind w:left="0" w:firstLine="0"/>
      <w:textAlignment w:val="auto"/>
    </w:pPr>
    <w:rPr>
      <w:rFonts w:ascii="Times New Roman" w:hAnsi="Times New Roman"/>
      <w:color w:val="000000"/>
      <w:sz w:val="20"/>
    </w:rPr>
  </w:style>
  <w:style w:type="character" w:customStyle="1" w:styleId="rvts81">
    <w:name w:val="rvts81"/>
    <w:rsid w:val="00136C7B"/>
    <w:rPr>
      <w:color w:val="000000"/>
      <w:sz w:val="17"/>
    </w:rPr>
  </w:style>
  <w:style w:type="character" w:customStyle="1" w:styleId="rvts481">
    <w:name w:val="rvts481"/>
    <w:uiPriority w:val="99"/>
    <w:rsid w:val="00136C7B"/>
    <w:rPr>
      <w:color w:val="800080"/>
      <w:sz w:val="20"/>
    </w:rPr>
  </w:style>
  <w:style w:type="paragraph" w:styleId="afc">
    <w:name w:val="List Paragraph"/>
    <w:basedOn w:val="a"/>
    <w:uiPriority w:val="34"/>
    <w:qFormat/>
    <w:rsid w:val="00136C7B"/>
    <w:pPr>
      <w:widowControl w:val="0"/>
      <w:overflowPunct/>
      <w:autoSpaceDE/>
      <w:autoSpaceDN/>
      <w:spacing w:line="360" w:lineRule="atLeast"/>
      <w:ind w:left="720"/>
      <w:contextualSpacing/>
    </w:pPr>
    <w:rPr>
      <w:rFonts w:ascii="Times New Roman" w:hAnsi="Times New Roman"/>
      <w:sz w:val="20"/>
    </w:rPr>
  </w:style>
  <w:style w:type="paragraph" w:customStyle="1" w:styleId="Style5">
    <w:name w:val="Style5"/>
    <w:basedOn w:val="a"/>
    <w:rsid w:val="00136C7B"/>
    <w:pPr>
      <w:widowControl w:val="0"/>
      <w:overflowPunct/>
      <w:spacing w:line="485" w:lineRule="exact"/>
      <w:ind w:firstLine="718"/>
    </w:pPr>
    <w:rPr>
      <w:rFonts w:ascii="Georgia" w:hAnsi="Georgia"/>
      <w:sz w:val="24"/>
      <w:szCs w:val="24"/>
    </w:rPr>
  </w:style>
  <w:style w:type="paragraph" w:styleId="afd">
    <w:name w:val="annotation text"/>
    <w:basedOn w:val="a"/>
    <w:link w:val="afe"/>
    <w:uiPriority w:val="99"/>
    <w:semiHidden/>
    <w:unhideWhenUsed/>
    <w:rsid w:val="00136C7B"/>
    <w:pPr>
      <w:widowControl w:val="0"/>
      <w:overflowPunct/>
      <w:autoSpaceDE/>
      <w:autoSpaceDN/>
    </w:pPr>
    <w:rPr>
      <w:rFonts w:ascii="Times New Roman" w:hAnsi="Times New Roman"/>
      <w:sz w:val="20"/>
    </w:rPr>
  </w:style>
  <w:style w:type="character" w:customStyle="1" w:styleId="afe">
    <w:name w:val="Текст примечания Знак"/>
    <w:basedOn w:val="a1"/>
    <w:link w:val="afd"/>
    <w:uiPriority w:val="99"/>
    <w:semiHidden/>
    <w:rsid w:val="00136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note text"/>
    <w:basedOn w:val="a"/>
    <w:link w:val="aff0"/>
    <w:uiPriority w:val="99"/>
    <w:unhideWhenUsed/>
    <w:rsid w:val="00136C7B"/>
    <w:pPr>
      <w:widowControl w:val="0"/>
      <w:overflowPunct/>
      <w:autoSpaceDE/>
      <w:autoSpaceDN/>
    </w:pPr>
    <w:rPr>
      <w:rFonts w:ascii="Times New Roman" w:hAnsi="Times New Roman"/>
      <w:sz w:val="20"/>
    </w:rPr>
  </w:style>
  <w:style w:type="character" w:customStyle="1" w:styleId="aff0">
    <w:name w:val="Текст сноски Знак"/>
    <w:basedOn w:val="a1"/>
    <w:link w:val="aff"/>
    <w:uiPriority w:val="99"/>
    <w:rsid w:val="00136C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unhideWhenUsed/>
    <w:rsid w:val="00136C7B"/>
    <w:rPr>
      <w:rFonts w:cs="Times New Roman"/>
      <w:vertAlign w:val="superscript"/>
    </w:rPr>
  </w:style>
  <w:style w:type="paragraph" w:customStyle="1" w:styleId="Style8">
    <w:name w:val="Style8"/>
    <w:basedOn w:val="a"/>
    <w:rsid w:val="00136C7B"/>
    <w:pPr>
      <w:widowControl w:val="0"/>
      <w:overflowPunct/>
      <w:spacing w:line="219" w:lineRule="exact"/>
      <w:ind w:firstLine="394"/>
      <w:textAlignment w:val="auto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rsid w:val="00136C7B"/>
    <w:rPr>
      <w:rFonts w:ascii="Times New Roman" w:hAnsi="Times New Roman"/>
      <w:b/>
      <w:sz w:val="18"/>
    </w:rPr>
  </w:style>
  <w:style w:type="paragraph" w:customStyle="1" w:styleId="12">
    <w:name w:val="Стиль1"/>
    <w:basedOn w:val="a"/>
    <w:rsid w:val="00136C7B"/>
    <w:pPr>
      <w:numPr>
        <w:numId w:val="5"/>
      </w:num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color w:val="000000"/>
      <w:sz w:val="26"/>
      <w:szCs w:val="24"/>
    </w:rPr>
  </w:style>
  <w:style w:type="paragraph" w:customStyle="1" w:styleId="ConsPlusCell">
    <w:name w:val="ConsPlusCell"/>
    <w:uiPriority w:val="99"/>
    <w:rsid w:val="00136C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unhideWhenUsed/>
    <w:rsid w:val="00136C7B"/>
    <w:pPr>
      <w:widowControl w:val="0"/>
      <w:overflowPunct/>
      <w:autoSpaceDE/>
      <w:autoSpaceDN/>
      <w:spacing w:after="120" w:line="360" w:lineRule="atLeast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rsid w:val="00136C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2">
    <w:name w:val="Для таблиц"/>
    <w:basedOn w:val="a"/>
    <w:uiPriority w:val="99"/>
    <w:rsid w:val="00136C7B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rsid w:val="00136C7B"/>
    <w:rPr>
      <w:rFonts w:ascii="Times New Roman" w:hAnsi="Times New Roman"/>
      <w:b/>
      <w:sz w:val="16"/>
    </w:rPr>
  </w:style>
  <w:style w:type="paragraph" w:customStyle="1" w:styleId="Style10">
    <w:name w:val="Style10"/>
    <w:basedOn w:val="a"/>
    <w:rsid w:val="00136C7B"/>
    <w:pPr>
      <w:widowControl w:val="0"/>
      <w:overflowPunct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rsid w:val="00136C7B"/>
    <w:rPr>
      <w:rFonts w:ascii="Times New Roman" w:hAnsi="Times New Roman"/>
      <w:b/>
      <w:sz w:val="16"/>
    </w:rPr>
  </w:style>
  <w:style w:type="character" w:customStyle="1" w:styleId="FontStyle21">
    <w:name w:val="Font Style21"/>
    <w:rsid w:val="00136C7B"/>
    <w:rPr>
      <w:rFonts w:ascii="Times New Roman" w:hAnsi="Times New Roman"/>
      <w:sz w:val="12"/>
    </w:rPr>
  </w:style>
  <w:style w:type="paragraph" w:customStyle="1" w:styleId="Style1">
    <w:name w:val="Style1"/>
    <w:basedOn w:val="a"/>
    <w:rsid w:val="00136C7B"/>
    <w:pPr>
      <w:widowControl w:val="0"/>
      <w:overflowPunct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136C7B"/>
    <w:pPr>
      <w:widowControl w:val="0"/>
      <w:overflowPunct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136C7B"/>
    <w:pPr>
      <w:widowControl w:val="0"/>
      <w:overflowPunct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136C7B"/>
    <w:pPr>
      <w:widowControl w:val="0"/>
      <w:overflowPunct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136C7B"/>
    <w:pPr>
      <w:widowControl w:val="0"/>
      <w:overflowPunct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3">
    <w:name w:val="Абзац списка1"/>
    <w:basedOn w:val="a"/>
    <w:rsid w:val="00136C7B"/>
    <w:pPr>
      <w:overflowPunct/>
      <w:autoSpaceDE/>
      <w:autoSpaceDN/>
      <w:adjustRightInd/>
      <w:spacing w:line="276" w:lineRule="auto"/>
      <w:ind w:left="720" w:firstLine="709"/>
      <w:contextualSpacing/>
      <w:textAlignment w:val="auto"/>
    </w:pPr>
    <w:rPr>
      <w:rFonts w:ascii="Times New Roman" w:hAnsi="Times New Roman"/>
      <w:sz w:val="24"/>
      <w:szCs w:val="22"/>
      <w:lang w:val="en-US" w:eastAsia="en-US"/>
    </w:rPr>
  </w:style>
  <w:style w:type="paragraph" w:styleId="aff3">
    <w:name w:val="Body Text Indent"/>
    <w:basedOn w:val="a"/>
    <w:link w:val="aff4"/>
    <w:uiPriority w:val="99"/>
    <w:semiHidden/>
    <w:unhideWhenUsed/>
    <w:rsid w:val="00136C7B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136C7B"/>
    <w:rPr>
      <w:rFonts w:ascii="Courier New" w:eastAsia="Times New Roman" w:hAnsi="Courier New" w:cs="Times New Roman"/>
      <w:szCs w:val="20"/>
      <w:lang w:eastAsia="ru-RU"/>
    </w:rPr>
  </w:style>
  <w:style w:type="character" w:customStyle="1" w:styleId="FontStyle14">
    <w:name w:val="Font Style14"/>
    <w:rsid w:val="00136C7B"/>
    <w:rPr>
      <w:rFonts w:ascii="Times New Roman" w:hAnsi="Times New Roman"/>
      <w:b/>
      <w:sz w:val="14"/>
    </w:rPr>
  </w:style>
  <w:style w:type="character" w:customStyle="1" w:styleId="FontStyle18">
    <w:name w:val="Font Style18"/>
    <w:rsid w:val="00136C7B"/>
    <w:rPr>
      <w:rFonts w:ascii="Times New Roman" w:hAnsi="Times New Roman"/>
      <w:b/>
      <w:sz w:val="10"/>
    </w:rPr>
  </w:style>
  <w:style w:type="character" w:customStyle="1" w:styleId="FontStyle20">
    <w:name w:val="Font Style20"/>
    <w:rsid w:val="00136C7B"/>
    <w:rPr>
      <w:rFonts w:ascii="Georgia" w:hAnsi="Georgia"/>
      <w:sz w:val="12"/>
    </w:rPr>
  </w:style>
  <w:style w:type="character" w:customStyle="1" w:styleId="FontStyle22">
    <w:name w:val="Font Style22"/>
    <w:rsid w:val="00136C7B"/>
    <w:rPr>
      <w:rFonts w:ascii="Times New Roman" w:hAnsi="Times New Roman"/>
      <w:sz w:val="20"/>
    </w:rPr>
  </w:style>
  <w:style w:type="character" w:customStyle="1" w:styleId="FontStyle25">
    <w:name w:val="Font Style25"/>
    <w:rsid w:val="00136C7B"/>
    <w:rPr>
      <w:rFonts w:ascii="Times New Roman" w:hAnsi="Times New Roman"/>
      <w:i/>
      <w:sz w:val="12"/>
    </w:rPr>
  </w:style>
  <w:style w:type="paragraph" w:customStyle="1" w:styleId="Style12">
    <w:name w:val="Style12"/>
    <w:basedOn w:val="a"/>
    <w:rsid w:val="00136C7B"/>
    <w:pPr>
      <w:widowControl w:val="0"/>
      <w:overflowPunct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136C7B"/>
    <w:pPr>
      <w:widowControl w:val="0"/>
      <w:overflowPunct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136C7B"/>
    <w:pPr>
      <w:widowControl w:val="0"/>
      <w:overflowPunct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rsid w:val="00136C7B"/>
    <w:rPr>
      <w:rFonts w:ascii="Constantia" w:hAnsi="Constantia"/>
      <w:b/>
      <w:smallCaps/>
      <w:sz w:val="10"/>
    </w:rPr>
  </w:style>
  <w:style w:type="character" w:customStyle="1" w:styleId="FontStyle31">
    <w:name w:val="Font Style31"/>
    <w:rsid w:val="00136C7B"/>
    <w:rPr>
      <w:rFonts w:ascii="Georgia" w:hAnsi="Georgia"/>
      <w:sz w:val="12"/>
    </w:rPr>
  </w:style>
  <w:style w:type="character" w:customStyle="1" w:styleId="FontStyle32">
    <w:name w:val="Font Style32"/>
    <w:rsid w:val="00136C7B"/>
    <w:rPr>
      <w:rFonts w:ascii="Times New Roman" w:hAnsi="Times New Roman"/>
      <w:i/>
      <w:sz w:val="12"/>
    </w:rPr>
  </w:style>
  <w:style w:type="paragraph" w:customStyle="1" w:styleId="23">
    <w:name w:val="Абзац списка2"/>
    <w:basedOn w:val="a"/>
    <w:rsid w:val="00136C7B"/>
    <w:pPr>
      <w:overflowPunct/>
      <w:autoSpaceDE/>
      <w:autoSpaceDN/>
      <w:adjustRightInd/>
      <w:spacing w:line="276" w:lineRule="auto"/>
      <w:ind w:left="720" w:firstLine="709"/>
      <w:contextualSpacing/>
      <w:textAlignment w:val="auto"/>
    </w:pPr>
    <w:rPr>
      <w:rFonts w:ascii="Times New Roman" w:hAnsi="Times New Roman"/>
      <w:sz w:val="24"/>
      <w:szCs w:val="22"/>
      <w:lang w:val="en-US"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136C7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136C7B"/>
    <w:rPr>
      <w:rFonts w:ascii="Courier New" w:eastAsia="Times New Roman" w:hAnsi="Courier New" w:cs="Times New Roman"/>
      <w:szCs w:val="20"/>
      <w:lang w:eastAsia="ru-RU"/>
    </w:rPr>
  </w:style>
  <w:style w:type="character" w:styleId="aff5">
    <w:name w:val="Strong"/>
    <w:uiPriority w:val="22"/>
    <w:qFormat/>
    <w:rsid w:val="00136C7B"/>
    <w:rPr>
      <w:rFonts w:cs="Times New Roman"/>
      <w:b/>
      <w:bCs/>
    </w:rPr>
  </w:style>
  <w:style w:type="character" w:styleId="aff6">
    <w:name w:val="Emphasis"/>
    <w:uiPriority w:val="20"/>
    <w:qFormat/>
    <w:rsid w:val="00136C7B"/>
    <w:rPr>
      <w:rFonts w:cs="Times New Roman"/>
      <w:i/>
      <w:iCs/>
    </w:rPr>
  </w:style>
  <w:style w:type="paragraph" w:styleId="26">
    <w:name w:val="Quote"/>
    <w:basedOn w:val="a"/>
    <w:next w:val="a"/>
    <w:link w:val="27"/>
    <w:uiPriority w:val="29"/>
    <w:qFormat/>
    <w:rsid w:val="00136C7B"/>
    <w:rPr>
      <w:i/>
      <w:iCs/>
      <w:color w:val="000000"/>
    </w:rPr>
  </w:style>
  <w:style w:type="character" w:customStyle="1" w:styleId="27">
    <w:name w:val="Цитата 2 Знак"/>
    <w:basedOn w:val="a1"/>
    <w:link w:val="26"/>
    <w:uiPriority w:val="29"/>
    <w:rsid w:val="00136C7B"/>
    <w:rPr>
      <w:rFonts w:ascii="Courier New" w:eastAsia="Times New Roman" w:hAnsi="Courier New" w:cs="Times New Roman"/>
      <w:i/>
      <w:iCs/>
      <w:color w:val="000000"/>
      <w:szCs w:val="20"/>
      <w:lang w:eastAsia="ru-RU"/>
    </w:rPr>
  </w:style>
  <w:style w:type="character" w:styleId="aff7">
    <w:name w:val="Subtle Reference"/>
    <w:uiPriority w:val="31"/>
    <w:qFormat/>
    <w:rsid w:val="00136C7B"/>
    <w:rPr>
      <w:rFonts w:cs="Times New Roman"/>
      <w:smallCaps/>
      <w:color w:val="C0504D"/>
      <w:u w:val="single"/>
    </w:rPr>
  </w:style>
  <w:style w:type="character" w:styleId="aff8">
    <w:name w:val="Intense Reference"/>
    <w:uiPriority w:val="32"/>
    <w:qFormat/>
    <w:rsid w:val="00136C7B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10">
    <w:name w:val="Заголовок 11"/>
    <w:basedOn w:val="a"/>
    <w:uiPriority w:val="1"/>
    <w:qFormat/>
    <w:rsid w:val="00136C7B"/>
    <w:pPr>
      <w:widowControl w:val="0"/>
      <w:overflowPunct/>
      <w:autoSpaceDE/>
      <w:autoSpaceDN/>
      <w:adjustRightInd/>
      <w:ind w:left="102"/>
      <w:jc w:val="left"/>
      <w:textAlignment w:val="auto"/>
      <w:outlineLvl w:val="1"/>
    </w:pPr>
    <w:rPr>
      <w:rFonts w:ascii="Times New Roman" w:hAnsi="Times New Roman"/>
      <w:b/>
      <w:bCs/>
      <w:sz w:val="26"/>
      <w:szCs w:val="26"/>
      <w:lang w:val="en-US" w:eastAsia="en-US"/>
    </w:rPr>
  </w:style>
  <w:style w:type="paragraph" w:styleId="aff9">
    <w:name w:val="No Spacing"/>
    <w:uiPriority w:val="1"/>
    <w:qFormat/>
    <w:rsid w:val="00136C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Обычный + 12 пт"/>
    <w:aliases w:val="курсив"/>
    <w:basedOn w:val="a"/>
    <w:rsid w:val="00136C7B"/>
    <w:pPr>
      <w:overflowPunct/>
      <w:autoSpaceDE/>
      <w:autoSpaceDN/>
      <w:adjustRightInd/>
      <w:spacing w:line="300" w:lineRule="exact"/>
      <w:ind w:firstLine="709"/>
      <w:textAlignment w:val="auto"/>
    </w:pPr>
    <w:rPr>
      <w:rFonts w:ascii="Times New Roman" w:hAnsi="Times New Roman"/>
      <w:i/>
      <w:iCs/>
      <w:sz w:val="24"/>
      <w:szCs w:val="24"/>
    </w:rPr>
  </w:style>
  <w:style w:type="character" w:customStyle="1" w:styleId="affa">
    <w:name w:val="Тема примечания Знак"/>
    <w:link w:val="affb"/>
    <w:uiPriority w:val="99"/>
    <w:semiHidden/>
    <w:rsid w:val="00136C7B"/>
    <w:rPr>
      <w:rFonts w:ascii="Courier New" w:hAnsi="Courier New"/>
      <w:b/>
      <w:bCs/>
    </w:rPr>
  </w:style>
  <w:style w:type="paragraph" w:styleId="affb">
    <w:name w:val="annotation subject"/>
    <w:basedOn w:val="afd"/>
    <w:next w:val="afd"/>
    <w:link w:val="affa"/>
    <w:uiPriority w:val="99"/>
    <w:semiHidden/>
    <w:unhideWhenUsed/>
    <w:rsid w:val="00136C7B"/>
    <w:pPr>
      <w:widowControl/>
      <w:overflowPunct w:val="0"/>
      <w:autoSpaceDE w:val="0"/>
      <w:autoSpaceDN w:val="0"/>
    </w:pPr>
    <w:rPr>
      <w:rFonts w:ascii="Courier New" w:eastAsiaTheme="minorHAnsi" w:hAnsi="Courier New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e"/>
    <w:uiPriority w:val="99"/>
    <w:semiHidden/>
    <w:rsid w:val="00136C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c">
    <w:name w:val="Текст выноски Знак"/>
    <w:link w:val="affd"/>
    <w:uiPriority w:val="99"/>
    <w:semiHidden/>
    <w:rsid w:val="00136C7B"/>
    <w:rPr>
      <w:rFonts w:ascii="Tahoma" w:hAnsi="Tahoma" w:cs="Tahoma"/>
      <w:sz w:val="16"/>
      <w:szCs w:val="16"/>
    </w:rPr>
  </w:style>
  <w:style w:type="paragraph" w:styleId="affd">
    <w:name w:val="Balloon Text"/>
    <w:basedOn w:val="a"/>
    <w:link w:val="affc"/>
    <w:uiPriority w:val="99"/>
    <w:semiHidden/>
    <w:unhideWhenUsed/>
    <w:rsid w:val="00136C7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5">
    <w:name w:val="Текст выноски Знак1"/>
    <w:basedOn w:val="a1"/>
    <w:uiPriority w:val="99"/>
    <w:semiHidden/>
    <w:rsid w:val="00136C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5207</Words>
  <Characters>29684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Загороднюк Ольга Васильевна</dc:creator>
  <cp:keywords/>
  <dc:description/>
  <cp:lastModifiedBy>Загороднюк Ольга Васильевна</cp:lastModifiedBy>
  <cp:revision>1</cp:revision>
  <dcterms:created xsi:type="dcterms:W3CDTF">2017-07-12T11:07:00Z</dcterms:created>
  <dcterms:modified xsi:type="dcterms:W3CDTF">2017-07-12T11:15:00Z</dcterms:modified>
</cp:coreProperties>
</file>